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52D" w:rsidRPr="004B23C8" w:rsidRDefault="0043252D" w:rsidP="0043252D">
      <w:pPr>
        <w:ind w:firstLine="709"/>
        <w:jc w:val="right"/>
        <w:rPr>
          <w:sz w:val="28"/>
          <w:szCs w:val="28"/>
          <w:lang w:val="tr-TR" w:eastAsia="tr-TR"/>
        </w:rPr>
      </w:pPr>
      <w:r w:rsidRPr="004B23C8">
        <w:rPr>
          <w:rFonts w:eastAsia="Calibri"/>
          <w:b/>
          <w:bCs/>
          <w:i/>
          <w:iCs/>
          <w:sz w:val="28"/>
          <w:szCs w:val="28"/>
          <w:lang w:eastAsia="en-US"/>
        </w:rPr>
        <w:t>Проект</w:t>
      </w:r>
    </w:p>
    <w:p w:rsidR="0043252D" w:rsidRPr="004B23C8" w:rsidRDefault="0043252D" w:rsidP="0043252D">
      <w:pPr>
        <w:jc w:val="right"/>
        <w:rPr>
          <w:sz w:val="28"/>
          <w:szCs w:val="28"/>
          <w:lang w:eastAsia="tr-TR"/>
        </w:rPr>
      </w:pPr>
    </w:p>
    <w:p w:rsidR="006206D6" w:rsidRPr="004B23C8" w:rsidRDefault="006206D6" w:rsidP="0043252D">
      <w:pPr>
        <w:jc w:val="right"/>
        <w:rPr>
          <w:sz w:val="28"/>
          <w:szCs w:val="28"/>
          <w:lang w:eastAsia="tr-TR"/>
        </w:rPr>
      </w:pPr>
    </w:p>
    <w:p w:rsidR="006206D6" w:rsidRPr="004B23C8" w:rsidRDefault="006206D6" w:rsidP="0043252D">
      <w:pPr>
        <w:jc w:val="right"/>
        <w:rPr>
          <w:sz w:val="28"/>
          <w:szCs w:val="28"/>
          <w:lang w:eastAsia="tr-TR"/>
        </w:rPr>
      </w:pPr>
    </w:p>
    <w:p w:rsidR="006206D6" w:rsidRPr="004B23C8" w:rsidRDefault="006206D6" w:rsidP="0043252D">
      <w:pPr>
        <w:jc w:val="right"/>
        <w:rPr>
          <w:sz w:val="28"/>
          <w:szCs w:val="28"/>
          <w:lang w:eastAsia="tr-TR"/>
        </w:rPr>
      </w:pPr>
    </w:p>
    <w:p w:rsidR="006206D6" w:rsidRPr="004B23C8" w:rsidRDefault="006206D6" w:rsidP="0043252D">
      <w:pPr>
        <w:jc w:val="right"/>
        <w:rPr>
          <w:sz w:val="28"/>
          <w:szCs w:val="28"/>
          <w:lang w:eastAsia="tr-TR"/>
        </w:rPr>
      </w:pPr>
    </w:p>
    <w:p w:rsidR="006206D6" w:rsidRPr="004B23C8" w:rsidRDefault="006206D6" w:rsidP="0043252D">
      <w:pPr>
        <w:jc w:val="right"/>
        <w:rPr>
          <w:sz w:val="28"/>
          <w:szCs w:val="28"/>
          <w:lang w:eastAsia="tr-TR"/>
        </w:rPr>
      </w:pPr>
    </w:p>
    <w:p w:rsidR="006206D6" w:rsidRPr="004B23C8" w:rsidRDefault="006206D6" w:rsidP="0043252D">
      <w:pPr>
        <w:jc w:val="right"/>
        <w:rPr>
          <w:sz w:val="28"/>
          <w:szCs w:val="28"/>
          <w:lang w:eastAsia="tr-TR"/>
        </w:rPr>
      </w:pPr>
    </w:p>
    <w:p w:rsidR="006206D6" w:rsidRPr="004B23C8" w:rsidRDefault="006206D6" w:rsidP="0043252D">
      <w:pPr>
        <w:jc w:val="right"/>
        <w:rPr>
          <w:sz w:val="28"/>
          <w:szCs w:val="28"/>
          <w:lang w:eastAsia="tr-TR"/>
        </w:rPr>
      </w:pPr>
    </w:p>
    <w:p w:rsidR="0043252D" w:rsidRPr="004B23C8" w:rsidRDefault="0043252D" w:rsidP="0043252D">
      <w:pPr>
        <w:widowControl w:val="0"/>
        <w:jc w:val="center"/>
        <w:rPr>
          <w:b/>
          <w:sz w:val="28"/>
          <w:szCs w:val="28"/>
          <w:lang w:eastAsia="tr-TR"/>
        </w:rPr>
      </w:pPr>
      <w:r w:rsidRPr="004B23C8">
        <w:rPr>
          <w:b/>
          <w:sz w:val="28"/>
          <w:szCs w:val="28"/>
          <w:lang w:eastAsia="tr-TR"/>
        </w:rPr>
        <w:t>КЛИНИЧЕСКИЙ ПРОТОКОЛ ДИАГНОСТИКИ И ЛЕЧЕНИЯ</w:t>
      </w:r>
    </w:p>
    <w:p w:rsidR="0043252D" w:rsidRPr="004B23C8" w:rsidRDefault="0043252D" w:rsidP="0043252D">
      <w:pPr>
        <w:jc w:val="center"/>
        <w:rPr>
          <w:b/>
          <w:sz w:val="28"/>
          <w:szCs w:val="28"/>
          <w:lang w:val="kk-KZ" w:eastAsia="en-US"/>
        </w:rPr>
      </w:pPr>
      <w:r w:rsidRPr="004B23C8">
        <w:rPr>
          <w:b/>
          <w:sz w:val="28"/>
          <w:szCs w:val="28"/>
          <w:lang w:val="kk-KZ" w:eastAsia="en-US"/>
        </w:rPr>
        <w:t>АТРЕЗИЯ АНУСА С РЕКТО</w:t>
      </w:r>
      <w:r w:rsidR="00D277D6" w:rsidRPr="004B23C8">
        <w:rPr>
          <w:b/>
          <w:sz w:val="28"/>
          <w:szCs w:val="28"/>
          <w:lang w:val="kk-KZ" w:eastAsia="en-US"/>
        </w:rPr>
        <w:t>УРЕТРА</w:t>
      </w:r>
      <w:r w:rsidR="00473034" w:rsidRPr="004B23C8">
        <w:rPr>
          <w:b/>
          <w:sz w:val="28"/>
          <w:szCs w:val="28"/>
          <w:lang w:val="kk-KZ" w:eastAsia="en-US"/>
        </w:rPr>
        <w:t>ЛЬНЫМ</w:t>
      </w:r>
      <w:r w:rsidR="00E774C0" w:rsidRPr="004B23C8">
        <w:rPr>
          <w:b/>
          <w:sz w:val="28"/>
          <w:szCs w:val="28"/>
          <w:lang w:val="kk-KZ" w:eastAsia="en-US"/>
        </w:rPr>
        <w:t xml:space="preserve"> СВИЩЕ</w:t>
      </w:r>
      <w:r w:rsidRPr="004B23C8">
        <w:rPr>
          <w:b/>
          <w:sz w:val="28"/>
          <w:szCs w:val="28"/>
          <w:lang w:val="kk-KZ" w:eastAsia="en-US"/>
        </w:rPr>
        <w:t>М</w:t>
      </w:r>
    </w:p>
    <w:p w:rsidR="002D46CF" w:rsidRPr="004B23C8" w:rsidRDefault="002D46CF" w:rsidP="002D46CF">
      <w:pPr>
        <w:jc w:val="center"/>
        <w:rPr>
          <w:b/>
          <w:sz w:val="28"/>
          <w:szCs w:val="28"/>
          <w:lang w:val="kk-KZ" w:eastAsia="en-US"/>
        </w:rPr>
      </w:pPr>
      <w:r w:rsidRPr="004B23C8">
        <w:rPr>
          <w:b/>
          <w:sz w:val="28"/>
          <w:szCs w:val="28"/>
          <w:lang w:val="kk-KZ" w:eastAsia="en-US"/>
        </w:rPr>
        <w:t>У ДЕТЕЙ (</w:t>
      </w:r>
      <w:r w:rsidRPr="004B23C8">
        <w:rPr>
          <w:b/>
          <w:sz w:val="28"/>
          <w:szCs w:val="28"/>
          <w:lang w:val="en-US" w:eastAsia="en-US"/>
        </w:rPr>
        <w:t>II</w:t>
      </w:r>
      <w:r w:rsidRPr="004B23C8">
        <w:rPr>
          <w:b/>
          <w:sz w:val="28"/>
          <w:szCs w:val="28"/>
          <w:lang w:eastAsia="en-US"/>
        </w:rPr>
        <w:t xml:space="preserve"> ЭТАП</w:t>
      </w:r>
      <w:r w:rsidRPr="004B23C8">
        <w:rPr>
          <w:b/>
          <w:sz w:val="28"/>
          <w:szCs w:val="28"/>
          <w:lang w:val="kk-KZ" w:eastAsia="en-US"/>
        </w:rPr>
        <w:t>)</w:t>
      </w:r>
    </w:p>
    <w:p w:rsidR="00473034" w:rsidRPr="004B23C8" w:rsidRDefault="00473034" w:rsidP="0043252D">
      <w:pPr>
        <w:jc w:val="center"/>
        <w:rPr>
          <w:b/>
          <w:sz w:val="28"/>
          <w:szCs w:val="28"/>
          <w:lang w:val="kk-KZ" w:eastAsia="en-US"/>
        </w:rPr>
      </w:pPr>
    </w:p>
    <w:p w:rsidR="0043252D" w:rsidRPr="004B23C8" w:rsidRDefault="0043252D" w:rsidP="0043252D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4B23C8">
        <w:rPr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72"/>
        <w:gridCol w:w="851"/>
      </w:tblGrid>
      <w:tr w:rsidR="004B23C8" w:rsidRPr="004B23C8" w:rsidTr="0043252D">
        <w:tc>
          <w:tcPr>
            <w:tcW w:w="9072" w:type="dxa"/>
          </w:tcPr>
          <w:p w:rsidR="0043252D" w:rsidRPr="004B23C8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851" w:type="dxa"/>
          </w:tcPr>
          <w:p w:rsidR="0043252D" w:rsidRPr="004B23C8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2</w:t>
            </w:r>
          </w:p>
        </w:tc>
      </w:tr>
      <w:tr w:rsidR="004B23C8" w:rsidRPr="004B23C8" w:rsidTr="0043252D">
        <w:tc>
          <w:tcPr>
            <w:tcW w:w="9072" w:type="dxa"/>
          </w:tcPr>
          <w:p w:rsidR="0043252D" w:rsidRPr="004B23C8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851" w:type="dxa"/>
          </w:tcPr>
          <w:p w:rsidR="0043252D" w:rsidRPr="004B23C8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2</w:t>
            </w:r>
          </w:p>
        </w:tc>
      </w:tr>
      <w:tr w:rsidR="004B23C8" w:rsidRPr="004B23C8" w:rsidTr="0043252D">
        <w:tc>
          <w:tcPr>
            <w:tcW w:w="9072" w:type="dxa"/>
          </w:tcPr>
          <w:p w:rsidR="0043252D" w:rsidRPr="004B23C8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851" w:type="dxa"/>
          </w:tcPr>
          <w:p w:rsidR="0043252D" w:rsidRPr="004B23C8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2</w:t>
            </w:r>
          </w:p>
        </w:tc>
      </w:tr>
      <w:tr w:rsidR="004B23C8" w:rsidRPr="004B23C8" w:rsidTr="0043252D">
        <w:tc>
          <w:tcPr>
            <w:tcW w:w="9072" w:type="dxa"/>
          </w:tcPr>
          <w:p w:rsidR="0043252D" w:rsidRPr="004B23C8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851" w:type="dxa"/>
          </w:tcPr>
          <w:p w:rsidR="0043252D" w:rsidRPr="004B23C8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2</w:t>
            </w:r>
          </w:p>
        </w:tc>
      </w:tr>
      <w:tr w:rsidR="004B23C8" w:rsidRPr="004B23C8" w:rsidTr="0043252D">
        <w:tc>
          <w:tcPr>
            <w:tcW w:w="9072" w:type="dxa"/>
          </w:tcPr>
          <w:p w:rsidR="0043252D" w:rsidRPr="004B23C8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851" w:type="dxa"/>
          </w:tcPr>
          <w:p w:rsidR="0043252D" w:rsidRPr="004B23C8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2</w:t>
            </w:r>
          </w:p>
        </w:tc>
      </w:tr>
      <w:tr w:rsidR="004B23C8" w:rsidRPr="004B23C8" w:rsidTr="0043252D">
        <w:tc>
          <w:tcPr>
            <w:tcW w:w="9072" w:type="dxa"/>
          </w:tcPr>
          <w:p w:rsidR="0043252D" w:rsidRPr="004B23C8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 xml:space="preserve">Определение </w:t>
            </w:r>
          </w:p>
        </w:tc>
        <w:tc>
          <w:tcPr>
            <w:tcW w:w="851" w:type="dxa"/>
          </w:tcPr>
          <w:p w:rsidR="0043252D" w:rsidRPr="004B23C8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2</w:t>
            </w:r>
          </w:p>
        </w:tc>
      </w:tr>
      <w:tr w:rsidR="004B23C8" w:rsidRPr="004B23C8" w:rsidTr="0043252D">
        <w:tc>
          <w:tcPr>
            <w:tcW w:w="9072" w:type="dxa"/>
          </w:tcPr>
          <w:p w:rsidR="0043252D" w:rsidRPr="004B23C8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851" w:type="dxa"/>
          </w:tcPr>
          <w:p w:rsidR="0043252D" w:rsidRPr="004B23C8" w:rsidRDefault="00F650C1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3</w:t>
            </w:r>
          </w:p>
        </w:tc>
      </w:tr>
      <w:tr w:rsidR="004B23C8" w:rsidRPr="004B23C8" w:rsidTr="0043252D">
        <w:tc>
          <w:tcPr>
            <w:tcW w:w="9072" w:type="dxa"/>
          </w:tcPr>
          <w:p w:rsidR="0043252D" w:rsidRPr="004B23C8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851" w:type="dxa"/>
          </w:tcPr>
          <w:p w:rsidR="0043252D" w:rsidRPr="004B23C8" w:rsidRDefault="00F650C1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5</w:t>
            </w:r>
          </w:p>
        </w:tc>
      </w:tr>
      <w:tr w:rsidR="004B23C8" w:rsidRPr="004B23C8" w:rsidTr="0043252D">
        <w:tc>
          <w:tcPr>
            <w:tcW w:w="9072" w:type="dxa"/>
          </w:tcPr>
          <w:p w:rsidR="0043252D" w:rsidRPr="004B23C8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851" w:type="dxa"/>
          </w:tcPr>
          <w:p w:rsidR="0043252D" w:rsidRPr="004B23C8" w:rsidRDefault="00F650C1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5</w:t>
            </w:r>
          </w:p>
        </w:tc>
      </w:tr>
      <w:tr w:rsidR="004B23C8" w:rsidRPr="004B23C8" w:rsidTr="0043252D">
        <w:tc>
          <w:tcPr>
            <w:tcW w:w="9072" w:type="dxa"/>
          </w:tcPr>
          <w:p w:rsidR="0043252D" w:rsidRPr="004B23C8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851" w:type="dxa"/>
          </w:tcPr>
          <w:p w:rsidR="0043252D" w:rsidRPr="004B23C8" w:rsidRDefault="00F650C1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5</w:t>
            </w:r>
          </w:p>
        </w:tc>
      </w:tr>
      <w:tr w:rsidR="004B23C8" w:rsidRPr="004B23C8" w:rsidTr="0043252D">
        <w:trPr>
          <w:trHeight w:val="223"/>
        </w:trPr>
        <w:tc>
          <w:tcPr>
            <w:tcW w:w="9072" w:type="dxa"/>
          </w:tcPr>
          <w:p w:rsidR="0043252D" w:rsidRPr="004B23C8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 xml:space="preserve">Диагностика и лечение на стационарном уровне </w:t>
            </w:r>
          </w:p>
        </w:tc>
        <w:tc>
          <w:tcPr>
            <w:tcW w:w="851" w:type="dxa"/>
          </w:tcPr>
          <w:p w:rsidR="0043252D" w:rsidRPr="004B23C8" w:rsidRDefault="00F650C1" w:rsidP="0043252D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4B23C8">
              <w:rPr>
                <w:sz w:val="28"/>
                <w:szCs w:val="28"/>
                <w:lang w:val="kk-KZ"/>
              </w:rPr>
              <w:t>5</w:t>
            </w:r>
          </w:p>
        </w:tc>
      </w:tr>
      <w:tr w:rsidR="004B23C8" w:rsidRPr="004B23C8" w:rsidTr="0043252D">
        <w:tc>
          <w:tcPr>
            <w:tcW w:w="9072" w:type="dxa"/>
          </w:tcPr>
          <w:p w:rsidR="0043252D" w:rsidRPr="004B23C8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Хирургическое лечение</w:t>
            </w:r>
          </w:p>
        </w:tc>
        <w:tc>
          <w:tcPr>
            <w:tcW w:w="851" w:type="dxa"/>
          </w:tcPr>
          <w:p w:rsidR="0043252D" w:rsidRPr="004B23C8" w:rsidRDefault="00F650C1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7</w:t>
            </w:r>
          </w:p>
        </w:tc>
      </w:tr>
      <w:tr w:rsidR="004B23C8" w:rsidRPr="004B23C8" w:rsidTr="0043252D">
        <w:tc>
          <w:tcPr>
            <w:tcW w:w="9072" w:type="dxa"/>
          </w:tcPr>
          <w:p w:rsidR="00F650C1" w:rsidRPr="004B23C8" w:rsidRDefault="00F650C1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Профилактика</w:t>
            </w:r>
          </w:p>
        </w:tc>
        <w:tc>
          <w:tcPr>
            <w:tcW w:w="851" w:type="dxa"/>
          </w:tcPr>
          <w:p w:rsidR="00F650C1" w:rsidRPr="004B23C8" w:rsidRDefault="00F650C1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13</w:t>
            </w:r>
          </w:p>
        </w:tc>
      </w:tr>
      <w:tr w:rsidR="004B23C8" w:rsidRPr="004B23C8" w:rsidTr="0043252D">
        <w:tc>
          <w:tcPr>
            <w:tcW w:w="9072" w:type="dxa"/>
          </w:tcPr>
          <w:p w:rsidR="0043252D" w:rsidRPr="004B23C8" w:rsidRDefault="00306575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Сокращения</w:t>
            </w:r>
            <w:r w:rsidR="0043252D" w:rsidRPr="004B23C8">
              <w:rPr>
                <w:sz w:val="28"/>
                <w:szCs w:val="28"/>
              </w:rPr>
              <w:t>, используемые в протоколе</w:t>
            </w:r>
          </w:p>
        </w:tc>
        <w:tc>
          <w:tcPr>
            <w:tcW w:w="851" w:type="dxa"/>
          </w:tcPr>
          <w:p w:rsidR="0043252D" w:rsidRPr="004B23C8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15</w:t>
            </w:r>
          </w:p>
        </w:tc>
      </w:tr>
      <w:tr w:rsidR="004B23C8" w:rsidRPr="004B23C8" w:rsidTr="0043252D">
        <w:tc>
          <w:tcPr>
            <w:tcW w:w="9072" w:type="dxa"/>
          </w:tcPr>
          <w:p w:rsidR="0043252D" w:rsidRPr="004B23C8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851" w:type="dxa"/>
          </w:tcPr>
          <w:p w:rsidR="0043252D" w:rsidRPr="004B23C8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15</w:t>
            </w:r>
          </w:p>
        </w:tc>
      </w:tr>
      <w:tr w:rsidR="004B23C8" w:rsidRPr="004B23C8" w:rsidTr="0043252D">
        <w:tc>
          <w:tcPr>
            <w:tcW w:w="9072" w:type="dxa"/>
          </w:tcPr>
          <w:p w:rsidR="0043252D" w:rsidRPr="004B23C8" w:rsidRDefault="00D277D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Конфликт</w:t>
            </w:r>
            <w:r w:rsidR="0043252D" w:rsidRPr="004B23C8">
              <w:rPr>
                <w:sz w:val="28"/>
                <w:szCs w:val="28"/>
              </w:rPr>
              <w:t xml:space="preserve"> интересов</w:t>
            </w:r>
          </w:p>
        </w:tc>
        <w:tc>
          <w:tcPr>
            <w:tcW w:w="851" w:type="dxa"/>
          </w:tcPr>
          <w:p w:rsidR="0043252D" w:rsidRPr="004B23C8" w:rsidRDefault="00756066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16</w:t>
            </w:r>
          </w:p>
        </w:tc>
      </w:tr>
      <w:tr w:rsidR="004B23C8" w:rsidRPr="004B23C8" w:rsidTr="0043252D">
        <w:tc>
          <w:tcPr>
            <w:tcW w:w="9072" w:type="dxa"/>
          </w:tcPr>
          <w:p w:rsidR="0043252D" w:rsidRPr="004B23C8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851" w:type="dxa"/>
          </w:tcPr>
          <w:p w:rsidR="0043252D" w:rsidRPr="004B23C8" w:rsidRDefault="00756066" w:rsidP="0043252D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4B23C8">
              <w:rPr>
                <w:sz w:val="28"/>
                <w:szCs w:val="28"/>
                <w:lang w:val="kk-KZ"/>
              </w:rPr>
              <w:t>16</w:t>
            </w:r>
          </w:p>
        </w:tc>
      </w:tr>
      <w:tr w:rsidR="004B23C8" w:rsidRPr="004B23C8" w:rsidTr="0043252D">
        <w:tc>
          <w:tcPr>
            <w:tcW w:w="9072" w:type="dxa"/>
          </w:tcPr>
          <w:p w:rsidR="0043252D" w:rsidRPr="004B23C8" w:rsidRDefault="0043252D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851" w:type="dxa"/>
          </w:tcPr>
          <w:p w:rsidR="0043252D" w:rsidRPr="004B23C8" w:rsidRDefault="00B700BB" w:rsidP="0043252D">
            <w:pPr>
              <w:contextualSpacing/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16-17</w:t>
            </w:r>
          </w:p>
        </w:tc>
      </w:tr>
    </w:tbl>
    <w:p w:rsidR="0043252D" w:rsidRPr="004B23C8" w:rsidRDefault="0043252D" w:rsidP="0043252D">
      <w:pPr>
        <w:keepNext/>
        <w:keepLines/>
        <w:outlineLvl w:val="1"/>
        <w:rPr>
          <w:b/>
          <w:bCs/>
          <w:sz w:val="26"/>
          <w:szCs w:val="26"/>
        </w:rPr>
      </w:pPr>
    </w:p>
    <w:p w:rsidR="0043252D" w:rsidRPr="004B23C8" w:rsidRDefault="0043252D" w:rsidP="0043252D">
      <w:pPr>
        <w:rPr>
          <w:lang w:val="kk-KZ"/>
        </w:rPr>
      </w:pPr>
    </w:p>
    <w:p w:rsidR="0043252D" w:rsidRPr="004B23C8" w:rsidRDefault="0043252D" w:rsidP="0043252D">
      <w:pPr>
        <w:rPr>
          <w:lang w:val="kk-KZ"/>
        </w:rPr>
      </w:pPr>
    </w:p>
    <w:p w:rsidR="00E44905" w:rsidRPr="004B23C8" w:rsidRDefault="00E44905" w:rsidP="0043252D">
      <w:pPr>
        <w:rPr>
          <w:lang w:val="kk-KZ"/>
        </w:rPr>
      </w:pPr>
    </w:p>
    <w:p w:rsidR="00E44905" w:rsidRPr="004B23C8" w:rsidRDefault="00E44905" w:rsidP="0043252D">
      <w:pPr>
        <w:rPr>
          <w:lang w:val="kk-KZ"/>
        </w:rPr>
      </w:pPr>
    </w:p>
    <w:p w:rsidR="00E44905" w:rsidRPr="004B23C8" w:rsidRDefault="00E44905" w:rsidP="0043252D">
      <w:pPr>
        <w:rPr>
          <w:lang w:val="kk-KZ"/>
        </w:rPr>
      </w:pPr>
    </w:p>
    <w:p w:rsidR="00E44905" w:rsidRPr="004B23C8" w:rsidRDefault="00E44905" w:rsidP="0043252D">
      <w:pPr>
        <w:rPr>
          <w:lang w:val="kk-KZ"/>
        </w:rPr>
      </w:pPr>
    </w:p>
    <w:p w:rsidR="00E44905" w:rsidRPr="004B23C8" w:rsidRDefault="00E44905" w:rsidP="0043252D">
      <w:pPr>
        <w:rPr>
          <w:lang w:val="kk-KZ"/>
        </w:rPr>
      </w:pPr>
    </w:p>
    <w:p w:rsidR="00E44905" w:rsidRPr="004B23C8" w:rsidRDefault="00E44905" w:rsidP="0043252D">
      <w:pPr>
        <w:rPr>
          <w:lang w:val="kk-KZ"/>
        </w:rPr>
      </w:pPr>
    </w:p>
    <w:p w:rsidR="00E44905" w:rsidRPr="004B23C8" w:rsidRDefault="00E44905" w:rsidP="0043252D">
      <w:pPr>
        <w:rPr>
          <w:lang w:val="kk-KZ"/>
        </w:rPr>
      </w:pPr>
    </w:p>
    <w:p w:rsidR="00E44905" w:rsidRPr="004B23C8" w:rsidRDefault="00E44905" w:rsidP="0043252D">
      <w:pPr>
        <w:rPr>
          <w:lang w:val="kk-KZ"/>
        </w:rPr>
      </w:pPr>
    </w:p>
    <w:p w:rsidR="0043252D" w:rsidRPr="004B23C8" w:rsidRDefault="0043252D" w:rsidP="0043252D">
      <w:pPr>
        <w:rPr>
          <w:lang w:val="kk-KZ"/>
        </w:rPr>
      </w:pPr>
    </w:p>
    <w:p w:rsidR="006B053A" w:rsidRPr="004B23C8" w:rsidRDefault="006B053A" w:rsidP="0043252D">
      <w:pPr>
        <w:rPr>
          <w:lang w:val="kk-KZ"/>
        </w:rPr>
      </w:pPr>
    </w:p>
    <w:p w:rsidR="008A5CCB" w:rsidRPr="004B23C8" w:rsidRDefault="008A5CCB" w:rsidP="0043252D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B23C8">
        <w:rPr>
          <w:rFonts w:ascii="Times New Roman" w:hAnsi="Times New Roman"/>
          <w:b/>
          <w:sz w:val="28"/>
          <w:szCs w:val="28"/>
        </w:rPr>
        <w:lastRenderedPageBreak/>
        <w:t>Соотношение кодов МКБ-10 и МКБ-9: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827"/>
        <w:gridCol w:w="993"/>
        <w:gridCol w:w="3969"/>
      </w:tblGrid>
      <w:tr w:rsidR="004B23C8" w:rsidRPr="004B23C8" w:rsidTr="0043252D">
        <w:tc>
          <w:tcPr>
            <w:tcW w:w="5103" w:type="dxa"/>
            <w:gridSpan w:val="2"/>
            <w:shd w:val="clear" w:color="auto" w:fill="auto"/>
          </w:tcPr>
          <w:p w:rsidR="008A5CCB" w:rsidRPr="004B23C8" w:rsidRDefault="008A5CCB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4B23C8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8A5CCB" w:rsidRPr="004B23C8" w:rsidRDefault="008A5CCB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4B23C8">
              <w:rPr>
                <w:b/>
                <w:sz w:val="28"/>
                <w:szCs w:val="28"/>
              </w:rPr>
              <w:t>МКБ-9</w:t>
            </w:r>
          </w:p>
        </w:tc>
      </w:tr>
      <w:tr w:rsidR="004B23C8" w:rsidRPr="004B23C8" w:rsidTr="0043252D">
        <w:tc>
          <w:tcPr>
            <w:tcW w:w="1276" w:type="dxa"/>
            <w:shd w:val="clear" w:color="auto" w:fill="auto"/>
          </w:tcPr>
          <w:p w:rsidR="008A5CCB" w:rsidRPr="004B23C8" w:rsidRDefault="008A5CCB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4B23C8">
              <w:rPr>
                <w:b/>
                <w:sz w:val="28"/>
                <w:szCs w:val="28"/>
              </w:rPr>
              <w:t>Код</w:t>
            </w:r>
          </w:p>
          <w:p w:rsidR="001D25B2" w:rsidRPr="004B23C8" w:rsidRDefault="001D25B2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A5CCB" w:rsidRPr="004B23C8" w:rsidRDefault="008A5CCB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4B23C8">
              <w:rPr>
                <w:b/>
                <w:sz w:val="28"/>
                <w:szCs w:val="28"/>
              </w:rPr>
              <w:t>Название</w:t>
            </w:r>
          </w:p>
          <w:p w:rsidR="001D25B2" w:rsidRPr="004B23C8" w:rsidRDefault="001D25B2" w:rsidP="0043252D">
            <w:pPr>
              <w:tabs>
                <w:tab w:val="left" w:pos="567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8A5CCB" w:rsidRPr="004B23C8" w:rsidRDefault="008A5CCB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4B23C8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3969" w:type="dxa"/>
            <w:shd w:val="clear" w:color="auto" w:fill="auto"/>
          </w:tcPr>
          <w:p w:rsidR="008A5CCB" w:rsidRPr="004B23C8" w:rsidRDefault="008A5CCB" w:rsidP="0043252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4B23C8">
              <w:rPr>
                <w:b/>
                <w:sz w:val="28"/>
                <w:szCs w:val="28"/>
              </w:rPr>
              <w:t>Название</w:t>
            </w:r>
          </w:p>
        </w:tc>
      </w:tr>
      <w:tr w:rsidR="004B23C8" w:rsidRPr="004B23C8" w:rsidTr="0043252D">
        <w:tc>
          <w:tcPr>
            <w:tcW w:w="1276" w:type="dxa"/>
            <w:shd w:val="clear" w:color="auto" w:fill="auto"/>
          </w:tcPr>
          <w:p w:rsidR="001D25B2" w:rsidRPr="004B23C8" w:rsidRDefault="005B1AAD" w:rsidP="0043252D">
            <w:pPr>
              <w:tabs>
                <w:tab w:val="left" w:pos="567"/>
              </w:tabs>
            </w:pPr>
            <w:r w:rsidRPr="004B23C8">
              <w:t>Q42.0</w:t>
            </w:r>
          </w:p>
        </w:tc>
        <w:tc>
          <w:tcPr>
            <w:tcW w:w="3827" w:type="dxa"/>
            <w:shd w:val="clear" w:color="auto" w:fill="auto"/>
          </w:tcPr>
          <w:p w:rsidR="001D25B2" w:rsidRPr="004B23C8" w:rsidRDefault="001D25B2" w:rsidP="0043252D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4B23C8">
              <w:rPr>
                <w:bCs/>
                <w:sz w:val="28"/>
                <w:szCs w:val="28"/>
              </w:rPr>
              <w:t xml:space="preserve">Врожденные отсутствие, </w:t>
            </w:r>
            <w:r w:rsidR="005B1AAD" w:rsidRPr="004B23C8">
              <w:rPr>
                <w:bCs/>
                <w:sz w:val="28"/>
                <w:szCs w:val="28"/>
              </w:rPr>
              <w:t>атрезия и стеноз прямой кишки</w:t>
            </w:r>
            <w:r w:rsidRPr="004B23C8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4B23C8">
              <w:rPr>
                <w:bCs/>
                <w:sz w:val="28"/>
                <w:szCs w:val="28"/>
              </w:rPr>
              <w:t>со</w:t>
            </w:r>
            <w:proofErr w:type="gramEnd"/>
            <w:r w:rsidRPr="004B23C8">
              <w:rPr>
                <w:bCs/>
                <w:sz w:val="28"/>
                <w:szCs w:val="28"/>
              </w:rPr>
              <w:t xml:space="preserve"> свищем</w:t>
            </w:r>
          </w:p>
        </w:tc>
        <w:tc>
          <w:tcPr>
            <w:tcW w:w="993" w:type="dxa"/>
            <w:shd w:val="clear" w:color="auto" w:fill="auto"/>
          </w:tcPr>
          <w:p w:rsidR="003D2610" w:rsidRPr="004B23C8" w:rsidRDefault="007F0AF3" w:rsidP="0043252D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48.50</w:t>
            </w:r>
          </w:p>
        </w:tc>
        <w:tc>
          <w:tcPr>
            <w:tcW w:w="3969" w:type="dxa"/>
            <w:shd w:val="clear" w:color="auto" w:fill="auto"/>
          </w:tcPr>
          <w:p w:rsidR="003D2610" w:rsidRPr="004B23C8" w:rsidRDefault="004B15BB" w:rsidP="004B15BB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Брюшно-промежностная резекция прямой кишки</w:t>
            </w:r>
          </w:p>
        </w:tc>
      </w:tr>
    </w:tbl>
    <w:p w:rsidR="008A5CCB" w:rsidRPr="004B23C8" w:rsidRDefault="008A5CCB" w:rsidP="0043252D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925559" w:rsidRPr="004B23C8" w:rsidRDefault="008A5CCB" w:rsidP="00E007BC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b/>
          <w:sz w:val="28"/>
          <w:szCs w:val="28"/>
        </w:rPr>
        <w:t>Дата разработки</w:t>
      </w:r>
      <w:r w:rsidR="0043252D" w:rsidRPr="004B23C8">
        <w:rPr>
          <w:rFonts w:ascii="Times New Roman" w:hAnsi="Times New Roman"/>
          <w:b/>
          <w:sz w:val="28"/>
          <w:szCs w:val="28"/>
        </w:rPr>
        <w:t xml:space="preserve">: </w:t>
      </w:r>
      <w:r w:rsidR="0043252D" w:rsidRPr="004B23C8">
        <w:rPr>
          <w:rFonts w:ascii="Times New Roman" w:hAnsi="Times New Roman"/>
          <w:sz w:val="28"/>
          <w:szCs w:val="28"/>
        </w:rPr>
        <w:t>2016 год.</w:t>
      </w:r>
    </w:p>
    <w:p w:rsidR="005F3ACB" w:rsidRPr="004B23C8" w:rsidRDefault="005F3ACB" w:rsidP="00E007BC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F3ACB" w:rsidRPr="004B23C8" w:rsidRDefault="008A5CCB" w:rsidP="00E007BC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b/>
          <w:sz w:val="28"/>
          <w:szCs w:val="28"/>
        </w:rPr>
        <w:t>Пользователи протокола</w:t>
      </w:r>
      <w:r w:rsidRPr="004B23C8">
        <w:rPr>
          <w:rFonts w:ascii="Times New Roman" w:hAnsi="Times New Roman"/>
          <w:sz w:val="28"/>
          <w:szCs w:val="28"/>
        </w:rPr>
        <w:t>:</w:t>
      </w:r>
      <w:r w:rsidR="00261B2B" w:rsidRPr="004B23C8">
        <w:rPr>
          <w:rFonts w:ascii="Times New Roman" w:hAnsi="Times New Roman"/>
          <w:sz w:val="28"/>
          <w:szCs w:val="28"/>
        </w:rPr>
        <w:t xml:space="preserve"> </w:t>
      </w:r>
      <w:r w:rsidR="00E007BC">
        <w:rPr>
          <w:rFonts w:ascii="Times New Roman" w:hAnsi="Times New Roman"/>
          <w:sz w:val="28"/>
          <w:szCs w:val="28"/>
          <w:lang w:val="kk-KZ"/>
        </w:rPr>
        <w:t xml:space="preserve">врачи </w:t>
      </w:r>
      <w:r w:rsidR="00261B2B" w:rsidRPr="004B23C8">
        <w:rPr>
          <w:rFonts w:ascii="Times New Roman" w:hAnsi="Times New Roman"/>
          <w:sz w:val="28"/>
          <w:szCs w:val="28"/>
        </w:rPr>
        <w:t>детские хирурги</w:t>
      </w:r>
      <w:r w:rsidR="00E007BC">
        <w:rPr>
          <w:rFonts w:ascii="Times New Roman" w:hAnsi="Times New Roman"/>
          <w:sz w:val="28"/>
          <w:szCs w:val="28"/>
          <w:lang w:val="kk-KZ"/>
        </w:rPr>
        <w:t>, педиатры, ВОП</w:t>
      </w:r>
      <w:r w:rsidR="0043252D" w:rsidRPr="004B23C8">
        <w:rPr>
          <w:rFonts w:ascii="Times New Roman" w:hAnsi="Times New Roman"/>
          <w:sz w:val="28"/>
          <w:szCs w:val="28"/>
        </w:rPr>
        <w:t>.</w:t>
      </w:r>
    </w:p>
    <w:p w:rsidR="005F3ACB" w:rsidRPr="004B23C8" w:rsidRDefault="005F3ACB" w:rsidP="005F3ACB">
      <w:pPr>
        <w:pStyle w:val="a3"/>
        <w:spacing w:after="0"/>
        <w:rPr>
          <w:rFonts w:ascii="Times New Roman" w:hAnsi="Times New Roman"/>
          <w:b/>
          <w:sz w:val="28"/>
          <w:szCs w:val="28"/>
        </w:rPr>
      </w:pPr>
    </w:p>
    <w:p w:rsidR="005F3ACB" w:rsidRPr="004B23C8" w:rsidRDefault="008A5CCB" w:rsidP="00E007BC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b/>
          <w:sz w:val="28"/>
          <w:szCs w:val="28"/>
        </w:rPr>
        <w:t>Категория пациентов:</w:t>
      </w:r>
      <w:r w:rsidR="008A0F7C" w:rsidRPr="004B23C8">
        <w:rPr>
          <w:rFonts w:ascii="Times New Roman" w:hAnsi="Times New Roman"/>
          <w:b/>
          <w:sz w:val="28"/>
          <w:szCs w:val="28"/>
        </w:rPr>
        <w:t xml:space="preserve"> </w:t>
      </w:r>
      <w:r w:rsidR="00261B2B" w:rsidRPr="004B23C8">
        <w:rPr>
          <w:rFonts w:ascii="Times New Roman" w:hAnsi="Times New Roman"/>
          <w:sz w:val="28"/>
          <w:szCs w:val="28"/>
        </w:rPr>
        <w:t>дети</w:t>
      </w:r>
      <w:r w:rsidR="005F3ACB" w:rsidRPr="004B23C8">
        <w:rPr>
          <w:rFonts w:ascii="Times New Roman" w:hAnsi="Times New Roman"/>
          <w:sz w:val="28"/>
          <w:szCs w:val="28"/>
        </w:rPr>
        <w:t>.</w:t>
      </w:r>
    </w:p>
    <w:p w:rsidR="005F3ACB" w:rsidRPr="00E007BC" w:rsidRDefault="005F3ACB" w:rsidP="00E007BC">
      <w:pPr>
        <w:tabs>
          <w:tab w:val="left" w:pos="567"/>
        </w:tabs>
        <w:jc w:val="both"/>
        <w:rPr>
          <w:sz w:val="28"/>
          <w:szCs w:val="28"/>
        </w:rPr>
      </w:pPr>
    </w:p>
    <w:p w:rsidR="008A5CCB" w:rsidRPr="00E007BC" w:rsidRDefault="008A5CCB" w:rsidP="00E007BC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007BC">
        <w:rPr>
          <w:rFonts w:ascii="Times New Roman" w:hAnsi="Times New Roman"/>
          <w:b/>
          <w:bCs/>
          <w:sz w:val="28"/>
          <w:szCs w:val="28"/>
        </w:rPr>
        <w:t>Шкала уровня доказательности</w:t>
      </w:r>
      <w:r w:rsidRPr="00E007BC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102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491"/>
      </w:tblGrid>
      <w:tr w:rsidR="004B23C8" w:rsidRPr="00E007BC" w:rsidTr="005F3A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ACB" w:rsidRPr="00E007BC" w:rsidRDefault="005F3ACB" w:rsidP="005F3ACB">
            <w:pPr>
              <w:tabs>
                <w:tab w:val="left" w:pos="0"/>
              </w:tabs>
              <w:spacing w:line="256" w:lineRule="auto"/>
              <w:jc w:val="center"/>
              <w:rPr>
                <w:b/>
                <w:sz w:val="28"/>
                <w:szCs w:val="28"/>
              </w:rPr>
            </w:pPr>
            <w:r w:rsidRPr="00E007BC">
              <w:rPr>
                <w:sz w:val="28"/>
                <w:szCs w:val="28"/>
              </w:rPr>
              <w:t>А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ACB" w:rsidRPr="00E007BC" w:rsidRDefault="005F3ACB" w:rsidP="005F3ACB">
            <w:pPr>
              <w:spacing w:line="256" w:lineRule="auto"/>
              <w:ind w:firstLine="34"/>
              <w:jc w:val="both"/>
              <w:rPr>
                <w:b/>
                <w:sz w:val="28"/>
                <w:szCs w:val="28"/>
              </w:rPr>
            </w:pPr>
            <w:r w:rsidRPr="00E007BC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E007BC">
              <w:rPr>
                <w:sz w:val="28"/>
                <w:szCs w:val="28"/>
              </w:rPr>
              <w:t>результаты</w:t>
            </w:r>
            <w:proofErr w:type="gramEnd"/>
            <w:r w:rsidRPr="00E007BC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4B23C8" w:rsidRPr="004B23C8" w:rsidTr="005F3A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ACB" w:rsidRPr="004B23C8" w:rsidRDefault="005F3ACB" w:rsidP="005F3ACB">
            <w:pPr>
              <w:tabs>
                <w:tab w:val="left" w:pos="0"/>
              </w:tabs>
              <w:spacing w:line="256" w:lineRule="auto"/>
              <w:jc w:val="center"/>
              <w:rPr>
                <w:b/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В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ACB" w:rsidRPr="004B23C8" w:rsidRDefault="005F3ACB" w:rsidP="008A0F7C">
            <w:pPr>
              <w:spacing w:line="256" w:lineRule="auto"/>
              <w:ind w:firstLine="34"/>
              <w:jc w:val="both"/>
              <w:rPr>
                <w:b/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4B23C8">
              <w:rPr>
                <w:sz w:val="28"/>
                <w:szCs w:val="28"/>
              </w:rPr>
              <w:t>когортных</w:t>
            </w:r>
            <w:proofErr w:type="spellEnd"/>
            <w:r w:rsidRPr="004B23C8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4B23C8">
              <w:rPr>
                <w:sz w:val="28"/>
                <w:szCs w:val="28"/>
              </w:rPr>
              <w:t>Высококачественное</w:t>
            </w:r>
            <w:proofErr w:type="gramEnd"/>
            <w:r w:rsidRPr="004B23C8">
              <w:rPr>
                <w:sz w:val="28"/>
                <w:szCs w:val="28"/>
              </w:rPr>
              <w:t xml:space="preserve"> (++) </w:t>
            </w:r>
            <w:proofErr w:type="spellStart"/>
            <w:r w:rsidRPr="004B23C8">
              <w:rPr>
                <w:sz w:val="28"/>
                <w:szCs w:val="28"/>
              </w:rPr>
              <w:t>когортное</w:t>
            </w:r>
            <w:proofErr w:type="spellEnd"/>
            <w:r w:rsidRPr="004B23C8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4B23C8" w:rsidRPr="004B23C8" w:rsidTr="005F3A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ACB" w:rsidRPr="004B23C8" w:rsidRDefault="005F3ACB" w:rsidP="005F3ACB">
            <w:pPr>
              <w:tabs>
                <w:tab w:val="left" w:pos="0"/>
              </w:tabs>
              <w:spacing w:line="256" w:lineRule="auto"/>
              <w:jc w:val="center"/>
              <w:rPr>
                <w:b/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С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ACB" w:rsidRPr="004B23C8" w:rsidRDefault="005F3ACB" w:rsidP="005F3ACB">
            <w:pPr>
              <w:spacing w:line="256" w:lineRule="auto"/>
              <w:ind w:firstLine="34"/>
              <w:jc w:val="both"/>
              <w:rPr>
                <w:b/>
                <w:sz w:val="28"/>
                <w:szCs w:val="28"/>
              </w:rPr>
            </w:pPr>
            <w:proofErr w:type="spellStart"/>
            <w:r w:rsidRPr="004B23C8">
              <w:rPr>
                <w:sz w:val="28"/>
                <w:szCs w:val="28"/>
              </w:rPr>
              <w:t>Когортное</w:t>
            </w:r>
            <w:proofErr w:type="spellEnd"/>
            <w:r w:rsidRPr="004B23C8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4B23C8">
              <w:rPr>
                <w:sz w:val="28"/>
                <w:szCs w:val="28"/>
              </w:rPr>
              <w:t xml:space="preserve"> (+), </w:t>
            </w:r>
            <w:proofErr w:type="gramEnd"/>
            <w:r w:rsidRPr="004B23C8">
              <w:rPr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4B23C8" w:rsidRPr="004B23C8" w:rsidTr="005F3A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ACB" w:rsidRPr="004B23C8" w:rsidRDefault="005F3ACB" w:rsidP="005F3ACB">
            <w:pPr>
              <w:tabs>
                <w:tab w:val="left" w:pos="0"/>
              </w:tabs>
              <w:spacing w:line="256" w:lineRule="auto"/>
              <w:jc w:val="center"/>
              <w:rPr>
                <w:sz w:val="28"/>
                <w:szCs w:val="28"/>
                <w:lang w:val="en-US"/>
              </w:rPr>
            </w:pPr>
            <w:r w:rsidRPr="004B23C8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ACB" w:rsidRPr="004B23C8" w:rsidRDefault="005F3ACB" w:rsidP="005F3ACB">
            <w:pPr>
              <w:spacing w:line="256" w:lineRule="auto"/>
              <w:ind w:firstLine="34"/>
              <w:jc w:val="both"/>
              <w:rPr>
                <w:b/>
                <w:sz w:val="28"/>
                <w:szCs w:val="28"/>
              </w:rPr>
            </w:pPr>
            <w:r w:rsidRPr="004B23C8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76005E" w:rsidRPr="004B23C8" w:rsidRDefault="0076005E" w:rsidP="0043252D">
      <w:pPr>
        <w:rPr>
          <w:rFonts w:eastAsia="Calibri"/>
          <w:b/>
          <w:sz w:val="28"/>
          <w:szCs w:val="28"/>
          <w:lang w:val="tr-TR"/>
        </w:rPr>
      </w:pPr>
    </w:p>
    <w:p w:rsidR="00E007BC" w:rsidRPr="00E007BC" w:rsidRDefault="00E007BC" w:rsidP="008A0F7C">
      <w:pPr>
        <w:pStyle w:val="a3"/>
        <w:widowControl w:val="0"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007BC">
        <w:rPr>
          <w:rFonts w:ascii="Times New Roman" w:hAnsi="Times New Roman"/>
          <w:b/>
          <w:sz w:val="28"/>
          <w:szCs w:val="28"/>
          <w:lang w:val="kk-KZ"/>
        </w:rPr>
        <w:t>Определение</w:t>
      </w:r>
      <w:r w:rsidRPr="00E007BC">
        <w:rPr>
          <w:rFonts w:ascii="Times New Roman" w:hAnsi="Times New Roman"/>
          <w:b/>
          <w:sz w:val="28"/>
          <w:szCs w:val="28"/>
        </w:rPr>
        <w:t>:</w:t>
      </w:r>
    </w:p>
    <w:p w:rsidR="00D277D6" w:rsidRPr="004B23C8" w:rsidRDefault="00D277D6" w:rsidP="00E007BC">
      <w:pPr>
        <w:pStyle w:val="a3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23C8">
        <w:rPr>
          <w:rFonts w:ascii="Times New Roman" w:hAnsi="Times New Roman"/>
          <w:sz w:val="28"/>
          <w:szCs w:val="28"/>
        </w:rPr>
        <w:t>Аноректальная</w:t>
      </w:r>
      <w:proofErr w:type="gramEnd"/>
      <w:r w:rsidRPr="004B23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23C8">
        <w:rPr>
          <w:rFonts w:ascii="Times New Roman" w:hAnsi="Times New Roman"/>
          <w:sz w:val="28"/>
          <w:szCs w:val="28"/>
        </w:rPr>
        <w:t>мальформация</w:t>
      </w:r>
      <w:proofErr w:type="spellEnd"/>
      <w:r w:rsidRPr="004B23C8">
        <w:rPr>
          <w:rFonts w:ascii="Times New Roman" w:hAnsi="Times New Roman"/>
          <w:sz w:val="28"/>
          <w:szCs w:val="28"/>
        </w:rPr>
        <w:t xml:space="preserve"> – врожденный порок разви</w:t>
      </w:r>
      <w:r w:rsidR="008A0F7C" w:rsidRPr="004B23C8">
        <w:rPr>
          <w:rFonts w:ascii="Times New Roman" w:hAnsi="Times New Roman"/>
          <w:sz w:val="28"/>
          <w:szCs w:val="28"/>
        </w:rPr>
        <w:t>тия аноректальной области (согласно</w:t>
      </w:r>
      <w:r w:rsidRPr="004B23C8">
        <w:rPr>
          <w:rFonts w:ascii="Times New Roman" w:hAnsi="Times New Roman"/>
          <w:sz w:val="28"/>
          <w:szCs w:val="28"/>
        </w:rPr>
        <w:t xml:space="preserve"> Малой медицинской энциклопедии </w:t>
      </w:r>
      <w:proofErr w:type="spellStart"/>
      <w:r w:rsidRPr="004B23C8">
        <w:rPr>
          <w:rFonts w:ascii="Times New Roman" w:hAnsi="Times New Roman"/>
          <w:sz w:val="28"/>
          <w:szCs w:val="28"/>
        </w:rPr>
        <w:t>Malformatio</w:t>
      </w:r>
      <w:proofErr w:type="spellEnd"/>
      <w:r w:rsidRPr="004B23C8">
        <w:rPr>
          <w:rFonts w:ascii="Times New Roman" w:hAnsi="Times New Roman"/>
          <w:sz w:val="28"/>
          <w:szCs w:val="28"/>
        </w:rPr>
        <w:t xml:space="preserve">; лат. </w:t>
      </w:r>
      <w:proofErr w:type="spellStart"/>
      <w:r w:rsidRPr="004B23C8">
        <w:rPr>
          <w:rFonts w:ascii="Times New Roman" w:hAnsi="Times New Roman"/>
          <w:sz w:val="28"/>
          <w:szCs w:val="28"/>
        </w:rPr>
        <w:t>malus</w:t>
      </w:r>
      <w:proofErr w:type="spellEnd"/>
      <w:r w:rsidRPr="004B23C8">
        <w:rPr>
          <w:rFonts w:ascii="Times New Roman" w:hAnsi="Times New Roman"/>
          <w:sz w:val="28"/>
          <w:szCs w:val="28"/>
        </w:rPr>
        <w:t xml:space="preserve"> плохой + </w:t>
      </w:r>
      <w:proofErr w:type="spellStart"/>
      <w:r w:rsidRPr="004B23C8">
        <w:rPr>
          <w:rFonts w:ascii="Times New Roman" w:hAnsi="Times New Roman"/>
          <w:sz w:val="28"/>
          <w:szCs w:val="28"/>
        </w:rPr>
        <w:t>formatio</w:t>
      </w:r>
      <w:proofErr w:type="spellEnd"/>
      <w:r w:rsidRPr="004B23C8">
        <w:rPr>
          <w:rFonts w:ascii="Times New Roman" w:hAnsi="Times New Roman"/>
          <w:sz w:val="28"/>
          <w:szCs w:val="28"/>
        </w:rPr>
        <w:t xml:space="preserve"> образование, формирование).</w:t>
      </w:r>
    </w:p>
    <w:p w:rsidR="007547BE" w:rsidRPr="00E007BC" w:rsidRDefault="007547BE" w:rsidP="003E3566">
      <w:pPr>
        <w:pStyle w:val="a3"/>
        <w:tabs>
          <w:tab w:val="left" w:pos="567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1175B" w:rsidRPr="00E007BC" w:rsidRDefault="008A5CCB" w:rsidP="00E007BC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07BC">
        <w:rPr>
          <w:rFonts w:ascii="Times New Roman" w:hAnsi="Times New Roman"/>
          <w:b/>
          <w:sz w:val="28"/>
          <w:szCs w:val="28"/>
        </w:rPr>
        <w:t>Классификация</w:t>
      </w:r>
      <w:r w:rsidR="008A0F7C" w:rsidRPr="00E007BC">
        <w:rPr>
          <w:rFonts w:ascii="Times New Roman" w:hAnsi="Times New Roman"/>
          <w:b/>
          <w:sz w:val="28"/>
          <w:szCs w:val="28"/>
        </w:rPr>
        <w:t xml:space="preserve"> </w:t>
      </w:r>
      <w:r w:rsidR="00E007BC" w:rsidRPr="00E007BC">
        <w:rPr>
          <w:rFonts w:ascii="Times New Roman" w:hAnsi="Times New Roman"/>
          <w:sz w:val="28"/>
          <w:szCs w:val="28"/>
        </w:rPr>
        <w:t xml:space="preserve">[1, </w:t>
      </w:r>
      <w:r w:rsidR="008A0F7C" w:rsidRPr="00E007BC">
        <w:rPr>
          <w:rFonts w:ascii="Times New Roman" w:hAnsi="Times New Roman"/>
          <w:sz w:val="28"/>
          <w:szCs w:val="28"/>
        </w:rPr>
        <w:t>6]</w:t>
      </w:r>
      <w:r w:rsidRPr="00E007BC">
        <w:rPr>
          <w:rFonts w:ascii="Times New Roman" w:hAnsi="Times New Roman"/>
          <w:sz w:val="28"/>
          <w:szCs w:val="28"/>
        </w:rPr>
        <w:t>:</w:t>
      </w:r>
      <w:r w:rsidR="008A0F7C" w:rsidRPr="00E007BC">
        <w:rPr>
          <w:rFonts w:ascii="Times New Roman" w:hAnsi="Times New Roman"/>
          <w:sz w:val="28"/>
          <w:szCs w:val="28"/>
        </w:rPr>
        <w:t xml:space="preserve"> </w:t>
      </w:r>
      <w:r w:rsidR="00E76676" w:rsidRPr="00E007BC">
        <w:rPr>
          <w:rFonts w:ascii="Times New Roman" w:hAnsi="Times New Roman"/>
          <w:sz w:val="28"/>
          <w:szCs w:val="28"/>
        </w:rPr>
        <w:t xml:space="preserve">В настоящее время общепризнана Согласительная </w:t>
      </w:r>
      <w:proofErr w:type="spellStart"/>
      <w:r w:rsidR="00E76676" w:rsidRPr="00E007BC">
        <w:rPr>
          <w:rFonts w:ascii="Times New Roman" w:hAnsi="Times New Roman"/>
          <w:sz w:val="28"/>
          <w:szCs w:val="28"/>
        </w:rPr>
        <w:t>Крикенбекская</w:t>
      </w:r>
      <w:proofErr w:type="spellEnd"/>
      <w:r w:rsidR="00E76676" w:rsidRPr="00E007BC">
        <w:rPr>
          <w:rFonts w:ascii="Times New Roman" w:hAnsi="Times New Roman"/>
          <w:sz w:val="28"/>
          <w:szCs w:val="28"/>
        </w:rPr>
        <w:t xml:space="preserve"> классификация аноректальных пороков (Германия, 2005 год), в которой нет регистрации таких понятий, как «высо</w:t>
      </w:r>
      <w:r w:rsidR="008A0F7C" w:rsidRPr="00E007BC">
        <w:rPr>
          <w:rFonts w:ascii="Times New Roman" w:hAnsi="Times New Roman"/>
          <w:sz w:val="28"/>
          <w:szCs w:val="28"/>
        </w:rPr>
        <w:t>кие», «низкие», «промежуточные».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152"/>
        <w:gridCol w:w="4877"/>
      </w:tblGrid>
      <w:tr w:rsidR="004B23C8" w:rsidRPr="004B23C8" w:rsidTr="006B053A">
        <w:tc>
          <w:tcPr>
            <w:tcW w:w="5152" w:type="dxa"/>
          </w:tcPr>
          <w:p w:rsidR="0011175B" w:rsidRPr="004B23C8" w:rsidRDefault="0011175B" w:rsidP="006B053A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4B23C8">
              <w:rPr>
                <w:b/>
                <w:bCs/>
                <w:sz w:val="28"/>
                <w:szCs w:val="28"/>
              </w:rPr>
              <w:lastRenderedPageBreak/>
              <w:t>Основная клиническая группа</w:t>
            </w:r>
          </w:p>
        </w:tc>
        <w:tc>
          <w:tcPr>
            <w:tcW w:w="4877" w:type="dxa"/>
          </w:tcPr>
          <w:p w:rsidR="0011175B" w:rsidRPr="004B23C8" w:rsidRDefault="0011175B" w:rsidP="006B053A">
            <w:pPr>
              <w:ind w:right="-190"/>
              <w:jc w:val="center"/>
              <w:rPr>
                <w:b/>
                <w:sz w:val="28"/>
                <w:szCs w:val="28"/>
              </w:rPr>
            </w:pPr>
            <w:r w:rsidRPr="004B23C8">
              <w:rPr>
                <w:b/>
                <w:bCs/>
                <w:sz w:val="28"/>
                <w:szCs w:val="28"/>
              </w:rPr>
              <w:t>Редкие аномалии</w:t>
            </w:r>
          </w:p>
        </w:tc>
      </w:tr>
      <w:tr w:rsidR="004B23C8" w:rsidRPr="004B23C8" w:rsidTr="006B053A">
        <w:tc>
          <w:tcPr>
            <w:tcW w:w="5152" w:type="dxa"/>
          </w:tcPr>
          <w:p w:rsidR="0011175B" w:rsidRPr="004B23C8" w:rsidRDefault="0011175B" w:rsidP="006B053A">
            <w:pPr>
              <w:ind w:right="-190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Промежностный свищ</w:t>
            </w:r>
          </w:p>
        </w:tc>
        <w:tc>
          <w:tcPr>
            <w:tcW w:w="4877" w:type="dxa"/>
          </w:tcPr>
          <w:p w:rsidR="0011175B" w:rsidRPr="004B23C8" w:rsidRDefault="0011175B" w:rsidP="006B053A">
            <w:pPr>
              <w:ind w:right="-190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«Ректальный мешок»</w:t>
            </w:r>
          </w:p>
        </w:tc>
      </w:tr>
      <w:tr w:rsidR="004B23C8" w:rsidRPr="004B23C8" w:rsidTr="006B053A">
        <w:tc>
          <w:tcPr>
            <w:tcW w:w="5152" w:type="dxa"/>
          </w:tcPr>
          <w:p w:rsidR="0011175B" w:rsidRPr="004B23C8" w:rsidRDefault="0011175B" w:rsidP="006B053A">
            <w:pPr>
              <w:ind w:right="-190"/>
              <w:rPr>
                <w:sz w:val="28"/>
                <w:szCs w:val="28"/>
              </w:rPr>
            </w:pPr>
            <w:proofErr w:type="spellStart"/>
            <w:r w:rsidRPr="004B23C8">
              <w:rPr>
                <w:sz w:val="28"/>
                <w:szCs w:val="28"/>
              </w:rPr>
              <w:t>Ректоуретральный</w:t>
            </w:r>
            <w:proofErr w:type="spellEnd"/>
            <w:r w:rsidRPr="004B23C8">
              <w:rPr>
                <w:sz w:val="28"/>
                <w:szCs w:val="28"/>
              </w:rPr>
              <w:t xml:space="preserve"> свищ</w:t>
            </w:r>
          </w:p>
          <w:p w:rsidR="0011175B" w:rsidRPr="004B23C8" w:rsidRDefault="0011175B" w:rsidP="006B053A">
            <w:pPr>
              <w:ind w:right="-190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(бульбарный и простатический)</w:t>
            </w:r>
          </w:p>
        </w:tc>
        <w:tc>
          <w:tcPr>
            <w:tcW w:w="4877" w:type="dxa"/>
          </w:tcPr>
          <w:p w:rsidR="0011175B" w:rsidRPr="004B23C8" w:rsidRDefault="0011175B" w:rsidP="006B053A">
            <w:pPr>
              <w:ind w:right="-190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Атрезия или стеноз прямой кишки</w:t>
            </w:r>
          </w:p>
        </w:tc>
      </w:tr>
      <w:tr w:rsidR="004B23C8" w:rsidRPr="004B23C8" w:rsidTr="006B053A">
        <w:tc>
          <w:tcPr>
            <w:tcW w:w="5152" w:type="dxa"/>
          </w:tcPr>
          <w:p w:rsidR="006D3373" w:rsidRPr="004B23C8" w:rsidRDefault="006D3373" w:rsidP="006B053A">
            <w:pPr>
              <w:ind w:right="-190"/>
              <w:rPr>
                <w:sz w:val="28"/>
                <w:szCs w:val="28"/>
              </w:rPr>
            </w:pPr>
            <w:proofErr w:type="spellStart"/>
            <w:r w:rsidRPr="004B23C8">
              <w:rPr>
                <w:sz w:val="28"/>
                <w:szCs w:val="28"/>
              </w:rPr>
              <w:t>Ректовезикальный</w:t>
            </w:r>
            <w:proofErr w:type="spellEnd"/>
            <w:r w:rsidRPr="004B23C8">
              <w:rPr>
                <w:sz w:val="28"/>
                <w:szCs w:val="28"/>
              </w:rPr>
              <w:t xml:space="preserve"> свищ</w:t>
            </w:r>
          </w:p>
        </w:tc>
        <w:tc>
          <w:tcPr>
            <w:tcW w:w="4877" w:type="dxa"/>
          </w:tcPr>
          <w:p w:rsidR="006D3373" w:rsidRPr="004B23C8" w:rsidRDefault="006D3373" w:rsidP="006B053A">
            <w:pPr>
              <w:ind w:right="-190"/>
              <w:rPr>
                <w:sz w:val="28"/>
                <w:szCs w:val="28"/>
              </w:rPr>
            </w:pPr>
            <w:proofErr w:type="spellStart"/>
            <w:r w:rsidRPr="004B23C8">
              <w:rPr>
                <w:sz w:val="28"/>
                <w:szCs w:val="28"/>
              </w:rPr>
              <w:t>Ректовагинальный</w:t>
            </w:r>
            <w:proofErr w:type="spellEnd"/>
            <w:r w:rsidRPr="004B23C8">
              <w:rPr>
                <w:sz w:val="28"/>
                <w:szCs w:val="28"/>
              </w:rPr>
              <w:t xml:space="preserve"> свищ</w:t>
            </w:r>
          </w:p>
        </w:tc>
      </w:tr>
      <w:tr w:rsidR="004B23C8" w:rsidRPr="004B23C8" w:rsidTr="006B053A">
        <w:tc>
          <w:tcPr>
            <w:tcW w:w="5152" w:type="dxa"/>
          </w:tcPr>
          <w:p w:rsidR="0011175B" w:rsidRPr="004B23C8" w:rsidRDefault="0011175B" w:rsidP="006B053A">
            <w:pPr>
              <w:ind w:right="-190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Вестибулярный свищ</w:t>
            </w:r>
          </w:p>
        </w:tc>
        <w:tc>
          <w:tcPr>
            <w:tcW w:w="4877" w:type="dxa"/>
          </w:tcPr>
          <w:p w:rsidR="0011175B" w:rsidRPr="004B23C8" w:rsidRDefault="006D3373" w:rsidP="006B053A">
            <w:pPr>
              <w:ind w:right="-190"/>
              <w:rPr>
                <w:sz w:val="28"/>
                <w:szCs w:val="28"/>
              </w:rPr>
            </w:pPr>
            <w:proofErr w:type="gramStart"/>
            <w:r w:rsidRPr="004B23C8">
              <w:rPr>
                <w:sz w:val="28"/>
                <w:szCs w:val="28"/>
              </w:rPr>
              <w:t>Н-образный</w:t>
            </w:r>
            <w:proofErr w:type="gramEnd"/>
            <w:r w:rsidRPr="004B23C8">
              <w:rPr>
                <w:sz w:val="28"/>
                <w:szCs w:val="28"/>
              </w:rPr>
              <w:t xml:space="preserve"> свищ</w:t>
            </w:r>
          </w:p>
        </w:tc>
      </w:tr>
      <w:tr w:rsidR="004B23C8" w:rsidRPr="004B23C8" w:rsidTr="006B053A">
        <w:tc>
          <w:tcPr>
            <w:tcW w:w="5152" w:type="dxa"/>
          </w:tcPr>
          <w:p w:rsidR="0011175B" w:rsidRPr="004B23C8" w:rsidRDefault="0011175B" w:rsidP="006B053A">
            <w:pPr>
              <w:ind w:right="-190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Клоака</w:t>
            </w:r>
          </w:p>
        </w:tc>
        <w:tc>
          <w:tcPr>
            <w:tcW w:w="4877" w:type="dxa"/>
          </w:tcPr>
          <w:p w:rsidR="0011175B" w:rsidRPr="004B23C8" w:rsidRDefault="006D3373" w:rsidP="006B053A">
            <w:pPr>
              <w:ind w:right="-190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Другие</w:t>
            </w:r>
          </w:p>
        </w:tc>
      </w:tr>
      <w:tr w:rsidR="004B23C8" w:rsidRPr="004B23C8" w:rsidTr="006B053A">
        <w:tc>
          <w:tcPr>
            <w:tcW w:w="5152" w:type="dxa"/>
          </w:tcPr>
          <w:p w:rsidR="0011175B" w:rsidRPr="004B23C8" w:rsidRDefault="0011175B" w:rsidP="006B053A">
            <w:pPr>
              <w:tabs>
                <w:tab w:val="left" w:pos="1725"/>
              </w:tabs>
              <w:ind w:right="-190"/>
              <w:rPr>
                <w:sz w:val="28"/>
                <w:szCs w:val="28"/>
              </w:rPr>
            </w:pPr>
            <w:proofErr w:type="gramStart"/>
            <w:r w:rsidRPr="004B23C8">
              <w:rPr>
                <w:w w:val="99"/>
                <w:sz w:val="28"/>
                <w:szCs w:val="28"/>
              </w:rPr>
              <w:t>Аноректальная</w:t>
            </w:r>
            <w:proofErr w:type="gramEnd"/>
            <w:r w:rsidRPr="004B23C8">
              <w:rPr>
                <w:w w:val="99"/>
                <w:sz w:val="28"/>
                <w:szCs w:val="28"/>
              </w:rPr>
              <w:t xml:space="preserve"> </w:t>
            </w:r>
            <w:proofErr w:type="spellStart"/>
            <w:r w:rsidRPr="004B23C8">
              <w:rPr>
                <w:w w:val="99"/>
                <w:sz w:val="28"/>
                <w:szCs w:val="28"/>
              </w:rPr>
              <w:t>мальформация</w:t>
            </w:r>
            <w:proofErr w:type="spellEnd"/>
            <w:r w:rsidRPr="004B23C8">
              <w:rPr>
                <w:w w:val="99"/>
                <w:sz w:val="28"/>
                <w:szCs w:val="28"/>
              </w:rPr>
              <w:t xml:space="preserve"> без свища</w:t>
            </w:r>
          </w:p>
        </w:tc>
        <w:tc>
          <w:tcPr>
            <w:tcW w:w="4877" w:type="dxa"/>
          </w:tcPr>
          <w:p w:rsidR="0011175B" w:rsidRPr="004B23C8" w:rsidRDefault="006D3373" w:rsidP="006B053A">
            <w:pPr>
              <w:ind w:right="-190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-</w:t>
            </w:r>
          </w:p>
        </w:tc>
      </w:tr>
      <w:tr w:rsidR="004B23C8" w:rsidRPr="004B23C8" w:rsidTr="006B053A">
        <w:trPr>
          <w:trHeight w:val="70"/>
        </w:trPr>
        <w:tc>
          <w:tcPr>
            <w:tcW w:w="5152" w:type="dxa"/>
          </w:tcPr>
          <w:p w:rsidR="0011175B" w:rsidRPr="004B23C8" w:rsidRDefault="0011175B" w:rsidP="006B053A">
            <w:pPr>
              <w:ind w:right="-190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Анальный стеноз</w:t>
            </w:r>
          </w:p>
        </w:tc>
        <w:tc>
          <w:tcPr>
            <w:tcW w:w="4877" w:type="dxa"/>
          </w:tcPr>
          <w:p w:rsidR="0011175B" w:rsidRPr="004B23C8" w:rsidRDefault="0011175B" w:rsidP="006B053A">
            <w:pPr>
              <w:ind w:right="-190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-</w:t>
            </w:r>
          </w:p>
        </w:tc>
      </w:tr>
    </w:tbl>
    <w:p w:rsidR="007547BE" w:rsidRPr="004B23C8" w:rsidRDefault="007547BE" w:rsidP="0043252D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A5CCB" w:rsidRPr="004B23C8" w:rsidRDefault="00B152F7" w:rsidP="0043252D">
      <w:pPr>
        <w:tabs>
          <w:tab w:val="left" w:pos="567"/>
        </w:tabs>
        <w:jc w:val="both"/>
        <w:rPr>
          <w:b/>
          <w:sz w:val="28"/>
          <w:szCs w:val="28"/>
        </w:rPr>
      </w:pPr>
      <w:r w:rsidRPr="004B23C8">
        <w:rPr>
          <w:b/>
          <w:sz w:val="28"/>
          <w:szCs w:val="28"/>
        </w:rPr>
        <w:t>9</w:t>
      </w:r>
      <w:r w:rsidR="0043252D" w:rsidRPr="004B23C8">
        <w:rPr>
          <w:b/>
          <w:sz w:val="28"/>
          <w:szCs w:val="28"/>
        </w:rPr>
        <w:t xml:space="preserve">.    </w:t>
      </w:r>
      <w:r w:rsidR="008A5CCB" w:rsidRPr="004B23C8">
        <w:rPr>
          <w:b/>
          <w:sz w:val="28"/>
          <w:szCs w:val="28"/>
        </w:rPr>
        <w:t>ДИАГНОСТИКА И ЛЕЧЕНИЕ НА АМБУЛАТОРНОМ УРОВНЕ:</w:t>
      </w:r>
    </w:p>
    <w:p w:rsidR="008A5CCB" w:rsidRPr="004B23C8" w:rsidRDefault="0030733A" w:rsidP="0043252D">
      <w:pPr>
        <w:tabs>
          <w:tab w:val="left" w:pos="426"/>
        </w:tabs>
        <w:jc w:val="both"/>
        <w:rPr>
          <w:b/>
          <w:sz w:val="28"/>
          <w:szCs w:val="28"/>
        </w:rPr>
      </w:pPr>
      <w:r w:rsidRPr="004B23C8">
        <w:rPr>
          <w:b/>
          <w:sz w:val="28"/>
          <w:szCs w:val="28"/>
        </w:rPr>
        <w:t>1</w:t>
      </w:r>
      <w:r w:rsidR="00A81AB1" w:rsidRPr="004B23C8">
        <w:rPr>
          <w:b/>
          <w:sz w:val="28"/>
          <w:szCs w:val="28"/>
        </w:rPr>
        <w:t>)</w:t>
      </w:r>
      <w:r w:rsidR="008A5CCB" w:rsidRPr="004B23C8">
        <w:rPr>
          <w:b/>
          <w:sz w:val="28"/>
          <w:szCs w:val="28"/>
        </w:rPr>
        <w:t>Диагностические критерии</w:t>
      </w:r>
      <w:r w:rsidR="0043252D" w:rsidRPr="004B23C8">
        <w:rPr>
          <w:b/>
          <w:sz w:val="28"/>
          <w:szCs w:val="28"/>
        </w:rPr>
        <w:t>:</w:t>
      </w:r>
    </w:p>
    <w:p w:rsidR="007F27E1" w:rsidRPr="004B23C8" w:rsidRDefault="007F27E1" w:rsidP="0043252D">
      <w:pPr>
        <w:ind w:right="-190"/>
        <w:rPr>
          <w:b/>
          <w:bCs/>
          <w:sz w:val="28"/>
          <w:szCs w:val="28"/>
          <w:lang w:val="kk-KZ"/>
        </w:rPr>
      </w:pPr>
      <w:r w:rsidRPr="004B23C8">
        <w:rPr>
          <w:b/>
          <w:bCs/>
          <w:sz w:val="28"/>
          <w:szCs w:val="28"/>
          <w:lang w:val="kk-KZ"/>
        </w:rPr>
        <w:t>Жалобы:</w:t>
      </w:r>
    </w:p>
    <w:p w:rsidR="0043252D" w:rsidRPr="004B23C8" w:rsidRDefault="00175333" w:rsidP="003E3566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3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4B23C8">
        <w:rPr>
          <w:rFonts w:ascii="Times New Roman" w:hAnsi="Times New Roman"/>
          <w:bCs/>
          <w:sz w:val="28"/>
          <w:szCs w:val="28"/>
        </w:rPr>
        <w:t>изменения</w:t>
      </w:r>
      <w:r w:rsidR="0094484C" w:rsidRPr="004B23C8">
        <w:rPr>
          <w:rFonts w:ascii="Times New Roman" w:hAnsi="Times New Roman"/>
          <w:bCs/>
          <w:sz w:val="28"/>
          <w:szCs w:val="28"/>
        </w:rPr>
        <w:t>цвета</w:t>
      </w:r>
      <w:proofErr w:type="spellEnd"/>
      <w:r w:rsidR="0094484C" w:rsidRPr="004B23C8">
        <w:rPr>
          <w:rFonts w:ascii="Times New Roman" w:hAnsi="Times New Roman"/>
          <w:bCs/>
          <w:sz w:val="28"/>
          <w:szCs w:val="28"/>
        </w:rPr>
        <w:t xml:space="preserve"> </w:t>
      </w:r>
      <w:r w:rsidR="0043252D" w:rsidRPr="004B23C8">
        <w:rPr>
          <w:rFonts w:ascii="Times New Roman" w:hAnsi="Times New Roman"/>
          <w:bCs/>
          <w:sz w:val="28"/>
          <w:szCs w:val="28"/>
        </w:rPr>
        <w:t>мочи;</w:t>
      </w:r>
    </w:p>
    <w:p w:rsidR="0043252D" w:rsidRPr="004B23C8" w:rsidRDefault="007F27E1" w:rsidP="003E3566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3" w:firstLine="0"/>
        <w:jc w:val="both"/>
        <w:rPr>
          <w:rFonts w:ascii="Times New Roman" w:hAnsi="Times New Roman"/>
          <w:bCs/>
          <w:sz w:val="28"/>
          <w:szCs w:val="28"/>
        </w:rPr>
      </w:pPr>
      <w:r w:rsidRPr="004B23C8">
        <w:rPr>
          <w:rFonts w:ascii="Times New Roman" w:hAnsi="Times New Roman"/>
          <w:bCs/>
          <w:sz w:val="28"/>
          <w:szCs w:val="28"/>
        </w:rPr>
        <w:t>отсутс</w:t>
      </w:r>
      <w:r w:rsidR="0043252D" w:rsidRPr="004B23C8">
        <w:rPr>
          <w:rFonts w:ascii="Times New Roman" w:hAnsi="Times New Roman"/>
          <w:bCs/>
          <w:sz w:val="28"/>
          <w:szCs w:val="28"/>
        </w:rPr>
        <w:t>твие ануса на типичном месте;</w:t>
      </w:r>
    </w:p>
    <w:p w:rsidR="007F27E1" w:rsidRPr="004B23C8" w:rsidRDefault="009A62F8" w:rsidP="003E3566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3" w:firstLine="0"/>
        <w:jc w:val="both"/>
        <w:rPr>
          <w:rFonts w:ascii="Times New Roman" w:hAnsi="Times New Roman"/>
          <w:bCs/>
          <w:sz w:val="28"/>
          <w:szCs w:val="28"/>
        </w:rPr>
      </w:pPr>
      <w:r w:rsidRPr="004B23C8">
        <w:rPr>
          <w:rFonts w:ascii="Times New Roman" w:hAnsi="Times New Roman"/>
          <w:bCs/>
          <w:sz w:val="28"/>
          <w:szCs w:val="28"/>
        </w:rPr>
        <w:t xml:space="preserve">на наличие </w:t>
      </w:r>
      <w:proofErr w:type="spellStart"/>
      <w:r w:rsidR="00B3408E" w:rsidRPr="004B23C8">
        <w:rPr>
          <w:rFonts w:ascii="Times New Roman" w:hAnsi="Times New Roman"/>
          <w:bCs/>
          <w:sz w:val="28"/>
          <w:szCs w:val="28"/>
        </w:rPr>
        <w:t>колостом</w:t>
      </w:r>
      <w:r w:rsidRPr="004B23C8">
        <w:rPr>
          <w:rFonts w:ascii="Times New Roman" w:hAnsi="Times New Roman"/>
          <w:bCs/>
          <w:sz w:val="28"/>
          <w:szCs w:val="28"/>
        </w:rPr>
        <w:t>ы</w:t>
      </w:r>
      <w:proofErr w:type="spellEnd"/>
      <w:r w:rsidR="00B3408E" w:rsidRPr="004B23C8">
        <w:rPr>
          <w:rFonts w:ascii="Times New Roman" w:hAnsi="Times New Roman"/>
          <w:bCs/>
          <w:sz w:val="28"/>
          <w:szCs w:val="28"/>
        </w:rPr>
        <w:t>.</w:t>
      </w:r>
    </w:p>
    <w:p w:rsidR="007F27E1" w:rsidRPr="004B23C8" w:rsidRDefault="007F27E1" w:rsidP="0043252D">
      <w:pPr>
        <w:ind w:right="-190"/>
        <w:rPr>
          <w:b/>
          <w:bCs/>
          <w:sz w:val="28"/>
          <w:szCs w:val="28"/>
          <w:lang w:val="kk-KZ"/>
        </w:rPr>
      </w:pPr>
      <w:r w:rsidRPr="004B23C8">
        <w:rPr>
          <w:b/>
          <w:bCs/>
          <w:sz w:val="28"/>
          <w:szCs w:val="28"/>
          <w:lang w:val="kk-KZ"/>
        </w:rPr>
        <w:t xml:space="preserve">Анамнез жизни: </w:t>
      </w:r>
    </w:p>
    <w:p w:rsidR="007F27E1" w:rsidRPr="004B23C8" w:rsidRDefault="007F27E1" w:rsidP="005F3ACB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-193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B23C8">
        <w:rPr>
          <w:rFonts w:ascii="Times New Roman" w:hAnsi="Times New Roman"/>
          <w:bCs/>
          <w:sz w:val="28"/>
          <w:szCs w:val="28"/>
          <w:lang w:val="kk-KZ"/>
        </w:rPr>
        <w:t>наличие тератогенных факторов</w:t>
      </w:r>
      <w:r w:rsidR="009A62F8" w:rsidRPr="004B23C8">
        <w:rPr>
          <w:rFonts w:ascii="Times New Roman" w:hAnsi="Times New Roman"/>
          <w:bCs/>
          <w:sz w:val="28"/>
          <w:szCs w:val="28"/>
          <w:lang w:val="kk-KZ"/>
        </w:rPr>
        <w:t xml:space="preserve"> во время беременности </w:t>
      </w:r>
      <w:r w:rsidRPr="004B23C8">
        <w:rPr>
          <w:rFonts w:ascii="Times New Roman" w:hAnsi="Times New Roman"/>
          <w:bCs/>
          <w:sz w:val="28"/>
          <w:szCs w:val="28"/>
          <w:lang w:val="kk-KZ"/>
        </w:rPr>
        <w:t>(инф</w:t>
      </w:r>
      <w:r w:rsidR="007F50D3" w:rsidRPr="004B23C8">
        <w:rPr>
          <w:rFonts w:ascii="Times New Roman" w:hAnsi="Times New Roman"/>
          <w:bCs/>
          <w:sz w:val="28"/>
          <w:szCs w:val="28"/>
          <w:lang w:val="kk-KZ"/>
        </w:rPr>
        <w:t>екционные заболевания матери в I</w:t>
      </w:r>
      <w:r w:rsidRPr="004B23C8">
        <w:rPr>
          <w:rFonts w:ascii="Times New Roman" w:hAnsi="Times New Roman"/>
          <w:bCs/>
          <w:sz w:val="28"/>
          <w:szCs w:val="28"/>
          <w:lang w:val="kk-KZ"/>
        </w:rPr>
        <w:t xml:space="preserve"> триместре беременности,вредные привычки, применение лекарственных препаратов</w:t>
      </w:r>
      <w:r w:rsidR="006D3373" w:rsidRPr="004B23C8">
        <w:rPr>
          <w:rFonts w:ascii="Times New Roman" w:hAnsi="Times New Roman"/>
          <w:bCs/>
          <w:sz w:val="28"/>
          <w:szCs w:val="28"/>
          <w:lang w:val="kk-KZ"/>
        </w:rPr>
        <w:t>,</w:t>
      </w:r>
      <w:r w:rsidRPr="004B23C8">
        <w:rPr>
          <w:rFonts w:ascii="Times New Roman" w:hAnsi="Times New Roman"/>
          <w:bCs/>
          <w:sz w:val="28"/>
          <w:szCs w:val="28"/>
          <w:lang w:val="kk-KZ"/>
        </w:rPr>
        <w:t xml:space="preserve"> обладающих тератогенным </w:t>
      </w:r>
      <w:r w:rsidR="006D3373" w:rsidRPr="004B23C8">
        <w:rPr>
          <w:rFonts w:ascii="Times New Roman" w:hAnsi="Times New Roman"/>
          <w:bCs/>
          <w:sz w:val="28"/>
          <w:szCs w:val="28"/>
          <w:lang w:val="kk-KZ"/>
        </w:rPr>
        <w:t>действием</w:t>
      </w:r>
      <w:r w:rsidRPr="004B23C8">
        <w:rPr>
          <w:rFonts w:ascii="Times New Roman" w:hAnsi="Times New Roman"/>
          <w:bCs/>
          <w:sz w:val="28"/>
          <w:szCs w:val="28"/>
          <w:lang w:val="kk-KZ"/>
        </w:rPr>
        <w:t xml:space="preserve"> и другие).</w:t>
      </w:r>
    </w:p>
    <w:p w:rsidR="007F27E1" w:rsidRPr="004B23C8" w:rsidRDefault="007F27E1" w:rsidP="005F3ACB">
      <w:pPr>
        <w:ind w:right="-190"/>
        <w:rPr>
          <w:b/>
          <w:bCs/>
          <w:sz w:val="28"/>
          <w:szCs w:val="28"/>
          <w:lang w:val="kk-KZ"/>
        </w:rPr>
      </w:pPr>
      <w:r w:rsidRPr="004B23C8">
        <w:rPr>
          <w:b/>
          <w:bCs/>
          <w:sz w:val="28"/>
          <w:szCs w:val="28"/>
          <w:lang w:val="kk-KZ"/>
        </w:rPr>
        <w:t>Физикальные обследования:</w:t>
      </w:r>
    </w:p>
    <w:p w:rsidR="007F27E1" w:rsidRPr="004B23C8" w:rsidRDefault="007F27E1" w:rsidP="007547BE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B23C8">
        <w:rPr>
          <w:bCs/>
          <w:sz w:val="28"/>
          <w:szCs w:val="28"/>
          <w:lang w:val="kk-KZ"/>
        </w:rPr>
        <w:t>Общий осмотр</w:t>
      </w:r>
      <w:r w:rsidR="006D3373" w:rsidRPr="004B23C8">
        <w:rPr>
          <w:bCs/>
          <w:sz w:val="28"/>
          <w:szCs w:val="28"/>
          <w:lang w:val="kk-KZ"/>
        </w:rPr>
        <w:t>/</w:t>
      </w:r>
      <w:proofErr w:type="spellStart"/>
      <w:r w:rsidR="00FB248D" w:rsidRPr="004B23C8">
        <w:rPr>
          <w:bCs/>
          <w:sz w:val="28"/>
          <w:szCs w:val="28"/>
          <w:lang w:val="en-US"/>
        </w:rPr>
        <w:t>perrectum</w:t>
      </w:r>
      <w:proofErr w:type="spellEnd"/>
      <w:r w:rsidRPr="004B23C8">
        <w:rPr>
          <w:bCs/>
          <w:sz w:val="28"/>
          <w:szCs w:val="28"/>
          <w:lang w:val="kk-KZ"/>
        </w:rPr>
        <w:t>:</w:t>
      </w:r>
      <w:r w:rsidR="006D3373" w:rsidRPr="004B23C8">
        <w:rPr>
          <w:bCs/>
          <w:sz w:val="28"/>
          <w:szCs w:val="28"/>
          <w:lang w:val="kk-KZ"/>
        </w:rPr>
        <w:t xml:space="preserve"> отсутствие а</w:t>
      </w:r>
      <w:r w:rsidR="00F223F0" w:rsidRPr="004B23C8">
        <w:rPr>
          <w:bCs/>
          <w:sz w:val="28"/>
          <w:szCs w:val="28"/>
          <w:lang w:val="kk-KZ"/>
        </w:rPr>
        <w:t>н</w:t>
      </w:r>
      <w:r w:rsidR="006D3373" w:rsidRPr="004B23C8">
        <w:rPr>
          <w:bCs/>
          <w:sz w:val="28"/>
          <w:szCs w:val="28"/>
          <w:lang w:val="kk-KZ"/>
        </w:rPr>
        <w:t>уса в</w:t>
      </w:r>
      <w:r w:rsidR="009A62F8" w:rsidRPr="004B23C8">
        <w:rPr>
          <w:bCs/>
          <w:sz w:val="28"/>
          <w:szCs w:val="28"/>
          <w:lang w:val="kk-KZ"/>
        </w:rPr>
        <w:t xml:space="preserve"> типичном месте</w:t>
      </w:r>
      <w:r w:rsidR="006D3373" w:rsidRPr="004B23C8">
        <w:rPr>
          <w:bCs/>
          <w:sz w:val="28"/>
          <w:szCs w:val="28"/>
          <w:lang w:val="kk-KZ"/>
        </w:rPr>
        <w:t>,</w:t>
      </w:r>
      <w:r w:rsidR="00E007BC">
        <w:rPr>
          <w:bCs/>
          <w:sz w:val="28"/>
          <w:szCs w:val="28"/>
          <w:lang w:val="kk-KZ"/>
        </w:rPr>
        <w:t xml:space="preserve"> </w:t>
      </w:r>
      <w:r w:rsidR="003A5FB0" w:rsidRPr="004B23C8">
        <w:rPr>
          <w:bCs/>
          <w:sz w:val="28"/>
          <w:szCs w:val="28"/>
        </w:rPr>
        <w:t>осмотр промежности</w:t>
      </w:r>
      <w:r w:rsidR="003A5FB0" w:rsidRPr="004B23C8">
        <w:rPr>
          <w:sz w:val="28"/>
          <w:szCs w:val="28"/>
        </w:rPr>
        <w:t xml:space="preserve">, выраженность анальной ямки, наличие, силу и концентричность сокращения наружного </w:t>
      </w:r>
      <w:bookmarkStart w:id="0" w:name="page19"/>
      <w:bookmarkEnd w:id="0"/>
      <w:r w:rsidR="003A5FB0" w:rsidRPr="004B23C8">
        <w:rPr>
          <w:sz w:val="28"/>
          <w:szCs w:val="28"/>
        </w:rPr>
        <w:t>сфинктера прямой кишки, его месторасположение, развитость ягодичных мышц. У мальчиков детально оценивают срединный шов промежности, мошонку, расположение наружного отверстия уретры.</w:t>
      </w:r>
    </w:p>
    <w:p w:rsidR="007F27E1" w:rsidRPr="004B23C8" w:rsidRDefault="007F27E1" w:rsidP="0043252D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B23C8">
        <w:rPr>
          <w:rFonts w:ascii="Times New Roman" w:hAnsi="Times New Roman"/>
          <w:b/>
          <w:bCs/>
          <w:sz w:val="28"/>
          <w:szCs w:val="28"/>
          <w:lang w:val="kk-KZ"/>
        </w:rPr>
        <w:t xml:space="preserve">Атрезия </w:t>
      </w:r>
      <w:r w:rsidR="002F06BD" w:rsidRPr="004B23C8">
        <w:rPr>
          <w:rFonts w:ascii="Times New Roman" w:hAnsi="Times New Roman"/>
          <w:b/>
          <w:bCs/>
          <w:sz w:val="28"/>
          <w:szCs w:val="28"/>
          <w:lang w:val="kk-KZ"/>
        </w:rPr>
        <w:t>ануса с ректоуретраль</w:t>
      </w:r>
      <w:r w:rsidR="00176316" w:rsidRPr="004B23C8">
        <w:rPr>
          <w:rFonts w:ascii="Times New Roman" w:hAnsi="Times New Roman"/>
          <w:b/>
          <w:bCs/>
          <w:sz w:val="28"/>
          <w:szCs w:val="28"/>
          <w:lang w:val="kk-KZ"/>
        </w:rPr>
        <w:t>ным свищем</w:t>
      </w:r>
    </w:p>
    <w:p w:rsidR="007017FD" w:rsidRPr="004B23C8" w:rsidRDefault="00C211D4" w:rsidP="009A62F8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B23C8">
        <w:rPr>
          <w:rFonts w:ascii="Times New Roman" w:hAnsi="Times New Roman"/>
          <w:bCs/>
          <w:sz w:val="28"/>
          <w:szCs w:val="28"/>
          <w:lang w:val="kk-KZ"/>
        </w:rPr>
        <w:t>отсутсвие наружного кишечного свища</w:t>
      </w:r>
      <w:r w:rsidR="009A62F8" w:rsidRPr="004B23C8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7F27E1" w:rsidRPr="004B23C8" w:rsidRDefault="007F27E1" w:rsidP="009A62F8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B23C8">
        <w:rPr>
          <w:rFonts w:ascii="Times New Roman" w:hAnsi="Times New Roman"/>
          <w:bCs/>
          <w:sz w:val="28"/>
          <w:szCs w:val="28"/>
          <w:lang w:val="kk-KZ"/>
        </w:rPr>
        <w:t>наличие колос</w:t>
      </w:r>
      <w:r w:rsidR="001364D8" w:rsidRPr="004B23C8">
        <w:rPr>
          <w:rFonts w:ascii="Times New Roman" w:hAnsi="Times New Roman"/>
          <w:bCs/>
          <w:sz w:val="28"/>
          <w:szCs w:val="28"/>
          <w:lang w:val="kk-KZ"/>
        </w:rPr>
        <w:t>томы</w:t>
      </w:r>
      <w:r w:rsidR="009A62F8" w:rsidRPr="004B23C8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7F27E1" w:rsidRPr="004B23C8" w:rsidRDefault="007F27E1" w:rsidP="003E3566">
      <w:pPr>
        <w:pStyle w:val="a3"/>
        <w:numPr>
          <w:ilvl w:val="0"/>
          <w:numId w:val="7"/>
        </w:numPr>
        <w:tabs>
          <w:tab w:val="left" w:pos="567"/>
        </w:tabs>
        <w:spacing w:after="12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B23C8">
        <w:rPr>
          <w:rFonts w:ascii="Times New Roman" w:hAnsi="Times New Roman"/>
          <w:bCs/>
          <w:sz w:val="28"/>
          <w:szCs w:val="28"/>
          <w:lang w:val="kk-KZ"/>
        </w:rPr>
        <w:t>отсутсвие ануса в типичном месте</w:t>
      </w:r>
      <w:r w:rsidR="009A62F8" w:rsidRPr="004B23C8"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93160F" w:rsidRPr="004B23C8" w:rsidRDefault="008A5CCB" w:rsidP="0043252D">
      <w:pPr>
        <w:pStyle w:val="a3"/>
        <w:spacing w:after="0" w:line="240" w:lineRule="auto"/>
        <w:ind w:left="14"/>
        <w:jc w:val="both"/>
        <w:rPr>
          <w:rFonts w:ascii="Times New Roman" w:hAnsi="Times New Roman"/>
          <w:b/>
          <w:sz w:val="28"/>
          <w:szCs w:val="28"/>
        </w:rPr>
      </w:pPr>
      <w:r w:rsidRPr="004B23C8">
        <w:rPr>
          <w:rFonts w:ascii="Times New Roman" w:hAnsi="Times New Roman"/>
          <w:b/>
          <w:sz w:val="28"/>
          <w:szCs w:val="28"/>
        </w:rPr>
        <w:t>Лабор</w:t>
      </w:r>
      <w:r w:rsidR="009A62F8" w:rsidRPr="004B23C8">
        <w:rPr>
          <w:rFonts w:ascii="Times New Roman" w:hAnsi="Times New Roman"/>
          <w:b/>
          <w:sz w:val="28"/>
          <w:szCs w:val="28"/>
        </w:rPr>
        <w:t>аторные исследования:</w:t>
      </w:r>
    </w:p>
    <w:p w:rsidR="00606EAE" w:rsidRPr="004B23C8" w:rsidRDefault="00E007BC" w:rsidP="009A62F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ОАК</w:t>
      </w:r>
      <w:r w:rsidR="008A0F7C" w:rsidRPr="004B23C8">
        <w:rPr>
          <w:rFonts w:ascii="Times New Roman" w:hAnsi="Times New Roman"/>
          <w:sz w:val="28"/>
          <w:szCs w:val="28"/>
        </w:rPr>
        <w:t xml:space="preserve"> </w:t>
      </w:r>
      <w:r w:rsidR="00606EAE" w:rsidRPr="004B23C8">
        <w:rPr>
          <w:rFonts w:ascii="Times New Roman" w:hAnsi="Times New Roman"/>
          <w:sz w:val="28"/>
          <w:szCs w:val="28"/>
        </w:rPr>
        <w:t xml:space="preserve">– </w:t>
      </w:r>
      <w:r w:rsidR="004F3314" w:rsidRPr="004B23C8">
        <w:rPr>
          <w:rFonts w:ascii="Times New Roman" w:hAnsi="Times New Roman"/>
          <w:sz w:val="28"/>
          <w:szCs w:val="28"/>
        </w:rPr>
        <w:t xml:space="preserve">возможно анемия, </w:t>
      </w:r>
      <w:r w:rsidR="00606EAE" w:rsidRPr="004B23C8">
        <w:rPr>
          <w:rFonts w:ascii="Times New Roman" w:hAnsi="Times New Roman"/>
          <w:sz w:val="28"/>
          <w:szCs w:val="28"/>
        </w:rPr>
        <w:t>лейкоцитоз, ускорен</w:t>
      </w:r>
      <w:r w:rsidR="005F3ACB" w:rsidRPr="004B23C8">
        <w:rPr>
          <w:rFonts w:ascii="Times New Roman" w:hAnsi="Times New Roman"/>
          <w:sz w:val="28"/>
          <w:szCs w:val="28"/>
        </w:rPr>
        <w:t>и</w:t>
      </w:r>
      <w:r w:rsidR="00606EAE" w:rsidRPr="004B23C8">
        <w:rPr>
          <w:rFonts w:ascii="Times New Roman" w:hAnsi="Times New Roman"/>
          <w:sz w:val="28"/>
          <w:szCs w:val="28"/>
        </w:rPr>
        <w:t>е СОЭ</w:t>
      </w:r>
      <w:r w:rsidR="009A62F8" w:rsidRPr="004B23C8">
        <w:rPr>
          <w:rFonts w:ascii="Times New Roman" w:hAnsi="Times New Roman"/>
          <w:sz w:val="28"/>
          <w:szCs w:val="28"/>
        </w:rPr>
        <w:t>;</w:t>
      </w:r>
    </w:p>
    <w:p w:rsidR="00606EAE" w:rsidRPr="004B23C8" w:rsidRDefault="00E007BC" w:rsidP="009A62F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ОАМ</w:t>
      </w:r>
      <w:r w:rsidR="002F06BD" w:rsidRPr="004B23C8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2F06BD" w:rsidRPr="004B23C8">
        <w:rPr>
          <w:rFonts w:ascii="Times New Roman" w:hAnsi="Times New Roman"/>
          <w:sz w:val="28"/>
          <w:szCs w:val="28"/>
        </w:rPr>
        <w:t>лейкоцитурия</w:t>
      </w:r>
      <w:proofErr w:type="spellEnd"/>
      <w:r w:rsidR="008A0F7C" w:rsidRPr="004B23C8">
        <w:rPr>
          <w:rFonts w:ascii="Times New Roman" w:hAnsi="Times New Roman"/>
          <w:sz w:val="28"/>
          <w:szCs w:val="28"/>
        </w:rPr>
        <w:t xml:space="preserve"> </w:t>
      </w:r>
      <w:r w:rsidR="009A62F8" w:rsidRPr="004B23C8">
        <w:rPr>
          <w:rFonts w:ascii="Times New Roman" w:hAnsi="Times New Roman"/>
          <w:sz w:val="28"/>
          <w:szCs w:val="28"/>
        </w:rPr>
        <w:t>при</w:t>
      </w:r>
      <w:r w:rsidR="008A0F7C" w:rsidRPr="004B23C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06EAE" w:rsidRPr="004B23C8">
        <w:rPr>
          <w:rFonts w:ascii="Times New Roman" w:hAnsi="Times New Roman"/>
          <w:sz w:val="28"/>
          <w:szCs w:val="28"/>
        </w:rPr>
        <w:t>вторичн</w:t>
      </w:r>
      <w:r w:rsidR="009A62F8" w:rsidRPr="004B23C8">
        <w:rPr>
          <w:rFonts w:ascii="Times New Roman" w:hAnsi="Times New Roman"/>
          <w:sz w:val="28"/>
          <w:szCs w:val="28"/>
        </w:rPr>
        <w:t>о</w:t>
      </w:r>
      <w:r w:rsidR="00606EAE" w:rsidRPr="004B23C8">
        <w:rPr>
          <w:rFonts w:ascii="Times New Roman" w:hAnsi="Times New Roman"/>
          <w:sz w:val="28"/>
          <w:szCs w:val="28"/>
        </w:rPr>
        <w:t>м</w:t>
      </w:r>
      <w:proofErr w:type="gramEnd"/>
      <w:r w:rsidR="00606EAE" w:rsidRPr="004B23C8">
        <w:rPr>
          <w:rFonts w:ascii="Times New Roman" w:hAnsi="Times New Roman"/>
          <w:sz w:val="28"/>
          <w:szCs w:val="28"/>
        </w:rPr>
        <w:t xml:space="preserve"> пиелонефрит</w:t>
      </w:r>
      <w:r w:rsidR="009A62F8" w:rsidRPr="004B23C8">
        <w:rPr>
          <w:rFonts w:ascii="Times New Roman" w:hAnsi="Times New Roman"/>
          <w:sz w:val="28"/>
          <w:szCs w:val="28"/>
        </w:rPr>
        <w:t>е</w:t>
      </w:r>
      <w:r w:rsidR="005F3ACB" w:rsidRPr="004B23C8">
        <w:rPr>
          <w:rFonts w:ascii="Times New Roman" w:hAnsi="Times New Roman"/>
          <w:sz w:val="28"/>
          <w:szCs w:val="28"/>
        </w:rPr>
        <w:t>,</w:t>
      </w:r>
      <w:r w:rsidR="008A0F7C" w:rsidRPr="004B23C8">
        <w:rPr>
          <w:rFonts w:ascii="Times New Roman" w:hAnsi="Times New Roman"/>
          <w:sz w:val="28"/>
          <w:szCs w:val="28"/>
        </w:rPr>
        <w:t xml:space="preserve"> </w:t>
      </w:r>
      <w:r w:rsidR="005F3ACB" w:rsidRPr="004B23C8">
        <w:rPr>
          <w:rFonts w:ascii="Times New Roman" w:hAnsi="Times New Roman"/>
          <w:sz w:val="28"/>
          <w:szCs w:val="28"/>
        </w:rPr>
        <w:t>в</w:t>
      </w:r>
      <w:r w:rsidR="00606EAE" w:rsidRPr="004B23C8">
        <w:rPr>
          <w:rFonts w:ascii="Times New Roman" w:hAnsi="Times New Roman"/>
          <w:sz w:val="28"/>
          <w:szCs w:val="28"/>
        </w:rPr>
        <w:t xml:space="preserve"> поздних запущенных стадиях вторичные изменения почек со снижением функций, в</w:t>
      </w:r>
      <w:r w:rsidR="008A0F7C" w:rsidRPr="004B23C8">
        <w:rPr>
          <w:rFonts w:ascii="Times New Roman" w:hAnsi="Times New Roman"/>
          <w:sz w:val="28"/>
          <w:szCs w:val="28"/>
        </w:rPr>
        <w:t xml:space="preserve"> </w:t>
      </w:r>
      <w:r w:rsidR="00606EAE" w:rsidRPr="004B23C8">
        <w:rPr>
          <w:rFonts w:ascii="Times New Roman" w:hAnsi="Times New Roman"/>
          <w:sz w:val="28"/>
          <w:szCs w:val="28"/>
        </w:rPr>
        <w:t xml:space="preserve">связи </w:t>
      </w:r>
      <w:r w:rsidR="004F3314" w:rsidRPr="004B23C8">
        <w:rPr>
          <w:rFonts w:ascii="Times New Roman" w:hAnsi="Times New Roman"/>
          <w:sz w:val="28"/>
          <w:szCs w:val="28"/>
        </w:rPr>
        <w:t xml:space="preserve">с </w:t>
      </w:r>
      <w:r w:rsidR="00606EAE" w:rsidRPr="004B23C8">
        <w:rPr>
          <w:rFonts w:ascii="Times New Roman" w:hAnsi="Times New Roman"/>
          <w:sz w:val="28"/>
          <w:szCs w:val="28"/>
        </w:rPr>
        <w:t>наличи</w:t>
      </w:r>
      <w:r w:rsidR="004F3314" w:rsidRPr="004B23C8">
        <w:rPr>
          <w:rFonts w:ascii="Times New Roman" w:hAnsi="Times New Roman"/>
          <w:sz w:val="28"/>
          <w:szCs w:val="28"/>
        </w:rPr>
        <w:t>ем</w:t>
      </w:r>
      <w:r w:rsidR="00606EAE" w:rsidRPr="004B23C8">
        <w:rPr>
          <w:rFonts w:ascii="Times New Roman" w:hAnsi="Times New Roman"/>
          <w:sz w:val="28"/>
          <w:szCs w:val="28"/>
        </w:rPr>
        <w:t xml:space="preserve"> свищ</w:t>
      </w:r>
      <w:r w:rsidR="009A62F8" w:rsidRPr="004B23C8">
        <w:rPr>
          <w:rFonts w:ascii="Times New Roman" w:hAnsi="Times New Roman"/>
          <w:sz w:val="28"/>
          <w:szCs w:val="28"/>
        </w:rPr>
        <w:t>а в мочевыделительную систему;</w:t>
      </w:r>
    </w:p>
    <w:p w:rsidR="00606EAE" w:rsidRPr="004B23C8" w:rsidRDefault="009A62F8" w:rsidP="009A62F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hanging="14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б</w:t>
      </w:r>
      <w:r w:rsidR="00606EAE" w:rsidRPr="004B23C8">
        <w:rPr>
          <w:rFonts w:ascii="Times New Roman" w:hAnsi="Times New Roman"/>
          <w:sz w:val="28"/>
          <w:szCs w:val="28"/>
        </w:rPr>
        <w:t>иохи</w:t>
      </w:r>
      <w:r w:rsidR="004F3314" w:rsidRPr="004B23C8">
        <w:rPr>
          <w:rFonts w:ascii="Times New Roman" w:hAnsi="Times New Roman"/>
          <w:sz w:val="28"/>
          <w:szCs w:val="28"/>
        </w:rPr>
        <w:t>мический анализ крови –</w:t>
      </w:r>
      <w:r w:rsidR="00E007BC">
        <w:rPr>
          <w:rFonts w:ascii="Times New Roman" w:hAnsi="Times New Roman"/>
          <w:sz w:val="28"/>
          <w:szCs w:val="28"/>
        </w:rPr>
        <w:t xml:space="preserve"> </w:t>
      </w:r>
      <w:r w:rsidR="00606EAE" w:rsidRPr="004B23C8">
        <w:rPr>
          <w:rFonts w:ascii="Times New Roman" w:hAnsi="Times New Roman"/>
          <w:sz w:val="28"/>
          <w:szCs w:val="28"/>
        </w:rPr>
        <w:t>изменения</w:t>
      </w:r>
      <w:r w:rsidR="004F3314" w:rsidRPr="004B23C8">
        <w:rPr>
          <w:rFonts w:ascii="Times New Roman" w:hAnsi="Times New Roman"/>
          <w:sz w:val="28"/>
          <w:szCs w:val="28"/>
        </w:rPr>
        <w:t>,</w:t>
      </w:r>
      <w:r w:rsidR="00606EAE" w:rsidRPr="004B23C8">
        <w:rPr>
          <w:rFonts w:ascii="Times New Roman" w:hAnsi="Times New Roman"/>
          <w:sz w:val="28"/>
          <w:szCs w:val="28"/>
        </w:rPr>
        <w:t xml:space="preserve"> связанные с вторичными патологиями почек (показатели </w:t>
      </w:r>
      <w:proofErr w:type="spellStart"/>
      <w:r w:rsidR="00606EAE" w:rsidRPr="004B23C8">
        <w:rPr>
          <w:rFonts w:ascii="Times New Roman" w:hAnsi="Times New Roman"/>
          <w:sz w:val="28"/>
          <w:szCs w:val="28"/>
        </w:rPr>
        <w:t>креатинин</w:t>
      </w:r>
      <w:r w:rsidR="008A0F7C" w:rsidRPr="004B23C8">
        <w:rPr>
          <w:rFonts w:ascii="Times New Roman" w:hAnsi="Times New Roman"/>
          <w:sz w:val="28"/>
          <w:szCs w:val="28"/>
        </w:rPr>
        <w:t>а</w:t>
      </w:r>
      <w:proofErr w:type="spellEnd"/>
      <w:r w:rsidR="00606EAE" w:rsidRPr="004B23C8">
        <w:rPr>
          <w:rFonts w:ascii="Times New Roman" w:hAnsi="Times New Roman"/>
          <w:sz w:val="28"/>
          <w:szCs w:val="28"/>
        </w:rPr>
        <w:t>,</w:t>
      </w:r>
      <w:r w:rsidR="008A0F7C" w:rsidRPr="004B23C8">
        <w:rPr>
          <w:rFonts w:ascii="Times New Roman" w:hAnsi="Times New Roman"/>
          <w:sz w:val="28"/>
          <w:szCs w:val="28"/>
        </w:rPr>
        <w:t xml:space="preserve"> </w:t>
      </w:r>
      <w:r w:rsidR="002F06BD" w:rsidRPr="004B23C8">
        <w:rPr>
          <w:rFonts w:ascii="Times New Roman" w:hAnsi="Times New Roman"/>
          <w:sz w:val="28"/>
          <w:szCs w:val="28"/>
        </w:rPr>
        <w:t xml:space="preserve">мочевина, </w:t>
      </w:r>
      <w:r w:rsidR="00606EAE" w:rsidRPr="004B23C8">
        <w:rPr>
          <w:rFonts w:ascii="Times New Roman" w:hAnsi="Times New Roman"/>
          <w:sz w:val="28"/>
          <w:szCs w:val="28"/>
        </w:rPr>
        <w:t>клиренс</w:t>
      </w:r>
      <w:r w:rsidR="008A0F7C" w:rsidRPr="004B23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6EAE" w:rsidRPr="004B23C8">
        <w:rPr>
          <w:rFonts w:ascii="Times New Roman" w:hAnsi="Times New Roman"/>
          <w:sz w:val="28"/>
          <w:szCs w:val="28"/>
        </w:rPr>
        <w:t>креатинина</w:t>
      </w:r>
      <w:proofErr w:type="spellEnd"/>
      <w:r w:rsidR="00606EAE" w:rsidRPr="004B23C8">
        <w:rPr>
          <w:rFonts w:ascii="Times New Roman" w:hAnsi="Times New Roman"/>
          <w:sz w:val="28"/>
          <w:szCs w:val="28"/>
        </w:rPr>
        <w:t>,</w:t>
      </w:r>
      <w:r w:rsidR="008A0F7C" w:rsidRPr="004B23C8">
        <w:rPr>
          <w:rFonts w:ascii="Times New Roman" w:hAnsi="Times New Roman"/>
          <w:sz w:val="28"/>
          <w:szCs w:val="28"/>
        </w:rPr>
        <w:t xml:space="preserve"> </w:t>
      </w:r>
      <w:r w:rsidR="00606EAE" w:rsidRPr="004B23C8">
        <w:rPr>
          <w:rFonts w:ascii="Times New Roman" w:hAnsi="Times New Roman"/>
          <w:sz w:val="28"/>
          <w:szCs w:val="28"/>
        </w:rPr>
        <w:t>проба</w:t>
      </w:r>
      <w:r w:rsidR="008A0F7C" w:rsidRPr="004B23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F06BD" w:rsidRPr="004B23C8">
        <w:rPr>
          <w:rFonts w:ascii="Times New Roman" w:hAnsi="Times New Roman"/>
          <w:sz w:val="28"/>
          <w:szCs w:val="28"/>
        </w:rPr>
        <w:t>Реберга</w:t>
      </w:r>
      <w:proofErr w:type="spellEnd"/>
      <w:r w:rsidRPr="004B23C8">
        <w:rPr>
          <w:rFonts w:ascii="Times New Roman" w:hAnsi="Times New Roman"/>
          <w:sz w:val="28"/>
          <w:szCs w:val="28"/>
        </w:rPr>
        <w:t>);</w:t>
      </w:r>
    </w:p>
    <w:p w:rsidR="00606EAE" w:rsidRPr="004B23C8" w:rsidRDefault="009A62F8" w:rsidP="009A62F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14" w:right="-190" w:hanging="14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б</w:t>
      </w:r>
      <w:r w:rsidR="00606EAE" w:rsidRPr="004B23C8">
        <w:rPr>
          <w:rFonts w:ascii="Times New Roman" w:hAnsi="Times New Roman"/>
          <w:sz w:val="28"/>
          <w:szCs w:val="28"/>
        </w:rPr>
        <w:t xml:space="preserve">актериальный посев мочи </w:t>
      </w:r>
      <w:r w:rsidR="000878B1" w:rsidRPr="004B23C8">
        <w:rPr>
          <w:rFonts w:ascii="Times New Roman" w:hAnsi="Times New Roman"/>
          <w:sz w:val="28"/>
          <w:szCs w:val="28"/>
        </w:rPr>
        <w:t xml:space="preserve">– </w:t>
      </w:r>
      <w:r w:rsidR="004F3314" w:rsidRPr="004B23C8">
        <w:rPr>
          <w:rFonts w:ascii="Times New Roman" w:hAnsi="Times New Roman"/>
          <w:sz w:val="28"/>
          <w:szCs w:val="28"/>
        </w:rPr>
        <w:t>определени</w:t>
      </w:r>
      <w:r w:rsidR="000878B1" w:rsidRPr="004B23C8">
        <w:rPr>
          <w:rFonts w:ascii="Times New Roman" w:hAnsi="Times New Roman"/>
          <w:sz w:val="28"/>
          <w:szCs w:val="28"/>
        </w:rPr>
        <w:t>е</w:t>
      </w:r>
      <w:r w:rsidR="004F3314" w:rsidRPr="004B23C8">
        <w:rPr>
          <w:rFonts w:ascii="Times New Roman" w:hAnsi="Times New Roman"/>
          <w:sz w:val="28"/>
          <w:szCs w:val="28"/>
        </w:rPr>
        <w:t xml:space="preserve"> чувствительности</w:t>
      </w:r>
      <w:r w:rsidR="00606EAE" w:rsidRPr="004B23C8">
        <w:rPr>
          <w:rFonts w:ascii="Times New Roman" w:hAnsi="Times New Roman"/>
          <w:sz w:val="28"/>
          <w:szCs w:val="28"/>
        </w:rPr>
        <w:t xml:space="preserve"> к антибиотикам </w:t>
      </w:r>
      <w:r w:rsidR="004F3314" w:rsidRPr="004B23C8">
        <w:rPr>
          <w:rFonts w:ascii="Times New Roman" w:hAnsi="Times New Roman"/>
          <w:sz w:val="28"/>
          <w:szCs w:val="28"/>
        </w:rPr>
        <w:t xml:space="preserve">для </w:t>
      </w:r>
      <w:r w:rsidR="00606EAE" w:rsidRPr="004B23C8">
        <w:rPr>
          <w:rFonts w:ascii="Times New Roman" w:hAnsi="Times New Roman"/>
          <w:sz w:val="28"/>
          <w:szCs w:val="28"/>
        </w:rPr>
        <w:t>проведения адекв</w:t>
      </w:r>
      <w:r w:rsidR="00103EAC" w:rsidRPr="004B23C8">
        <w:rPr>
          <w:rFonts w:ascii="Times New Roman" w:hAnsi="Times New Roman"/>
          <w:sz w:val="28"/>
          <w:szCs w:val="28"/>
        </w:rPr>
        <w:t>атной антибактериальной терапии;</w:t>
      </w:r>
    </w:p>
    <w:p w:rsidR="008A5CCB" w:rsidRPr="004B23C8" w:rsidRDefault="009A62F8" w:rsidP="009A62F8">
      <w:pPr>
        <w:pStyle w:val="Style18"/>
        <w:widowControl/>
        <w:tabs>
          <w:tab w:val="left" w:pos="567"/>
        </w:tabs>
        <w:spacing w:line="240" w:lineRule="auto"/>
        <w:rPr>
          <w:b/>
          <w:sz w:val="28"/>
          <w:szCs w:val="28"/>
        </w:rPr>
      </w:pPr>
      <w:r w:rsidRPr="004B23C8">
        <w:rPr>
          <w:b/>
          <w:sz w:val="28"/>
          <w:szCs w:val="28"/>
        </w:rPr>
        <w:t>Инструментальные исследования:</w:t>
      </w:r>
    </w:p>
    <w:p w:rsidR="007D0ED9" w:rsidRPr="004B23C8" w:rsidRDefault="007D0ED9" w:rsidP="007D0ED9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4B23C8">
        <w:rPr>
          <w:rStyle w:val="FontStyle35"/>
          <w:noProof/>
          <w:sz w:val="28"/>
          <w:szCs w:val="28"/>
        </w:rPr>
        <w:t>ЭКГ – для исключения патологии сердца перед предстоящей опреацией;</w:t>
      </w:r>
    </w:p>
    <w:p w:rsidR="007D0ED9" w:rsidRPr="004B23C8" w:rsidRDefault="007D0ED9" w:rsidP="007D0ED9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4B23C8">
        <w:rPr>
          <w:rStyle w:val="FontStyle35"/>
          <w:noProof/>
          <w:sz w:val="28"/>
          <w:szCs w:val="28"/>
        </w:rPr>
        <w:t>ЭхоКГ – для исключения порока развития сердечно-сосудистой системы;</w:t>
      </w:r>
    </w:p>
    <w:p w:rsidR="007D0ED9" w:rsidRPr="004B23C8" w:rsidRDefault="00E007BC" w:rsidP="007D0ED9">
      <w:pPr>
        <w:pStyle w:val="Style18"/>
        <w:widowControl/>
        <w:numPr>
          <w:ilvl w:val="0"/>
          <w:numId w:val="9"/>
        </w:numPr>
        <w:tabs>
          <w:tab w:val="left" w:pos="567"/>
        </w:tabs>
        <w:spacing w:line="240" w:lineRule="auto"/>
        <w:ind w:left="567" w:hanging="567"/>
        <w:rPr>
          <w:rStyle w:val="FontStyle35"/>
          <w:noProof/>
          <w:sz w:val="28"/>
          <w:szCs w:val="28"/>
        </w:rPr>
      </w:pPr>
      <w:r>
        <w:rPr>
          <w:rStyle w:val="FontStyle35"/>
          <w:noProof/>
          <w:sz w:val="28"/>
          <w:szCs w:val="28"/>
        </w:rPr>
        <w:lastRenderedPageBreak/>
        <w:t>УЗИ</w:t>
      </w:r>
      <w:r w:rsidR="007D0ED9" w:rsidRPr="004B23C8">
        <w:rPr>
          <w:rStyle w:val="FontStyle35"/>
          <w:noProof/>
          <w:sz w:val="28"/>
          <w:szCs w:val="28"/>
        </w:rPr>
        <w:t xml:space="preserve"> органов брюшной полости и почек </w:t>
      </w:r>
      <w:r>
        <w:rPr>
          <w:rStyle w:val="FontStyle35"/>
          <w:noProof/>
          <w:sz w:val="28"/>
          <w:szCs w:val="28"/>
        </w:rPr>
        <w:t>–</w:t>
      </w:r>
      <w:r w:rsidR="007D0ED9" w:rsidRPr="004B23C8">
        <w:rPr>
          <w:rStyle w:val="FontStyle35"/>
          <w:noProof/>
          <w:sz w:val="28"/>
          <w:szCs w:val="28"/>
        </w:rPr>
        <w:t xml:space="preserve"> для исключения пороков развития органов мочевыделительной сивтемы;</w:t>
      </w:r>
    </w:p>
    <w:p w:rsidR="007D0ED9" w:rsidRPr="004B23C8" w:rsidRDefault="00E007BC" w:rsidP="009A62F8">
      <w:pPr>
        <w:numPr>
          <w:ilvl w:val="0"/>
          <w:numId w:val="9"/>
        </w:numPr>
        <w:tabs>
          <w:tab w:val="left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D0ED9" w:rsidRPr="004B23C8">
        <w:rPr>
          <w:sz w:val="28"/>
          <w:szCs w:val="28"/>
        </w:rPr>
        <w:t>ентгенография крестцово-копчиковой области, определение крестцового индекса</w:t>
      </w:r>
      <w:r w:rsidR="000878B1" w:rsidRPr="004B23C8">
        <w:rPr>
          <w:sz w:val="28"/>
          <w:szCs w:val="28"/>
        </w:rPr>
        <w:t>.</w:t>
      </w:r>
    </w:p>
    <w:p w:rsidR="000878B1" w:rsidRPr="004B23C8" w:rsidRDefault="000878B1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0878B1" w:rsidRPr="004B23C8" w:rsidRDefault="000878B1" w:rsidP="000878B1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4B23C8">
        <w:rPr>
          <w:b/>
          <w:sz w:val="28"/>
          <w:szCs w:val="28"/>
        </w:rPr>
        <w:t>2)Диагностический алгоритм:</w:t>
      </w:r>
      <w:r w:rsidR="00E007BC">
        <w:rPr>
          <w:b/>
          <w:sz w:val="28"/>
          <w:szCs w:val="28"/>
        </w:rPr>
        <w:t xml:space="preserve"> </w:t>
      </w:r>
      <w:r w:rsidR="007C287B" w:rsidRPr="004B23C8">
        <w:rPr>
          <w:sz w:val="28"/>
          <w:szCs w:val="28"/>
        </w:rPr>
        <w:t>для мальчиков</w:t>
      </w:r>
      <w:r w:rsidR="00E007BC">
        <w:rPr>
          <w:sz w:val="28"/>
          <w:szCs w:val="28"/>
        </w:rPr>
        <w:t>.</w:t>
      </w:r>
    </w:p>
    <w:p w:rsidR="000878B1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26" style="position:absolute;left:0;text-align:left;margin-left:228.3pt;margin-top:12.8pt;width:98.25pt;height:30pt;z-index:251663360" strokecolor="#3cc">
            <v:textbox>
              <w:txbxContent>
                <w:p w:rsidR="00E007BC" w:rsidRDefault="00E007BC" w:rsidP="000878B1">
                  <w:pPr>
                    <w:jc w:val="center"/>
                  </w:pPr>
                  <w:r>
                    <w:t>Мальчики</w:t>
                  </w:r>
                </w:p>
              </w:txbxContent>
            </v:textbox>
          </v:rect>
        </w:pict>
      </w:r>
    </w:p>
    <w:p w:rsidR="000878B1" w:rsidRPr="004B23C8" w:rsidRDefault="000878B1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0878B1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274.8pt;margin-top:10.6pt;width:0;height:20.25pt;z-index:251677696" o:connectortype="straight" strokecolor="#099" strokeweight="1.25pt">
            <v:stroke endarrow="block"/>
          </v:shape>
        </w:pict>
      </w:r>
    </w:p>
    <w:p w:rsidR="000878B1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27" style="position:absolute;left:0;text-align:left;margin-left:90.3pt;margin-top:14.75pt;width:371.25pt;height:24.75pt;z-index:251664384" strokecolor="#3cc">
            <v:textbox>
              <w:txbxContent>
                <w:p w:rsidR="00E007BC" w:rsidRDefault="00E007BC" w:rsidP="000878B1">
                  <w:pPr>
                    <w:jc w:val="center"/>
                  </w:pPr>
                  <w:r>
                    <w:t>Подозрение на ВПР АРО: исследование промежности</w:t>
                  </w:r>
                </w:p>
              </w:txbxContent>
            </v:textbox>
          </v:rect>
        </w:pict>
      </w:r>
    </w:p>
    <w:p w:rsidR="000878B1" w:rsidRPr="004B23C8" w:rsidRDefault="000878B1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0878B1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59" type="#_x0000_t32" style="position:absolute;left:0;text-align:left;margin-left:274.8pt;margin-top:7.3pt;width:.05pt;height:28.8pt;z-index:251696128" o:connectortype="straight" strokecolor="#099" strokeweight="1.25pt">
            <v:stroke endarrow="block"/>
          </v:shape>
        </w:pict>
      </w:r>
    </w:p>
    <w:p w:rsidR="00BE73B2" w:rsidRPr="004B23C8" w:rsidRDefault="00BE73B2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0878B1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57" type="#_x0000_t32" style="position:absolute;left:0;text-align:left;margin-left:132.3pt;margin-top:2.45pt;width:288.75pt;height:1.45pt;flip:y;z-index:251694080" o:connectortype="straight" strokecolor="#099" strokeweight="1.25pt"/>
        </w:pict>
      </w:r>
      <w:r>
        <w:rPr>
          <w:noProof/>
          <w:sz w:val="28"/>
          <w:szCs w:val="28"/>
          <w:lang w:val="tr-TR" w:eastAsia="tr-TR"/>
        </w:rPr>
        <w:pict>
          <v:shape id="_x0000_s1044" type="#_x0000_t32" style="position:absolute;left:0;text-align:left;margin-left:132.3pt;margin-top:3.95pt;width:0;height:16.5pt;z-index:251680768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047" type="#_x0000_t32" style="position:absolute;left:0;text-align:left;margin-left:421.05pt;margin-top:2.45pt;width:0;height:16.5pt;z-index:251683840" o:connectortype="straight" strokecolor="#099" strokeweight="1.25pt">
            <v:stroke endarrow="block"/>
          </v:shape>
        </w:pict>
      </w:r>
    </w:p>
    <w:p w:rsidR="000878B1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29" style="position:absolute;left:0;text-align:left;margin-left:49.05pt;margin-top:4.35pt;width:169.5pt;height:40.5pt;z-index:251666432" strokecolor="#3cc">
            <v:textbox>
              <w:txbxContent>
                <w:p w:rsidR="00E007BC" w:rsidRDefault="00E007BC" w:rsidP="000878B1">
                  <w:pPr>
                    <w:jc w:val="center"/>
                  </w:pPr>
                  <w:r>
                    <w:t>Не визуализируется свищ, клиническое обследование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28" style="position:absolute;left:0;text-align:left;margin-left:334.8pt;margin-top:2.85pt;width:167.25pt;height:36.75pt;z-index:251665408" strokecolor="#3cc">
            <v:textbox>
              <w:txbxContent>
                <w:p w:rsidR="00E007BC" w:rsidRDefault="00E007BC" w:rsidP="000878B1">
                  <w:pPr>
                    <w:jc w:val="center"/>
                  </w:pPr>
                  <w:r>
                    <w:t>Визуализируется свищ</w:t>
                  </w:r>
                </w:p>
              </w:txbxContent>
            </v:textbox>
          </v:rect>
        </w:pict>
      </w:r>
    </w:p>
    <w:p w:rsidR="000878B1" w:rsidRPr="004B23C8" w:rsidRDefault="000878B1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0878B1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46" type="#_x0000_t32" style="position:absolute;left:0;text-align:left;margin-left:132.3pt;margin-top:12.65pt;width:0;height:16.5pt;z-index:251682816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045" type="#_x0000_t32" style="position:absolute;left:0;text-align:left;margin-left:412.05pt;margin-top:7.4pt;width:0;height:21.75pt;z-index:251681792" o:connectortype="straight" strokecolor="#099" strokeweight="1.25pt">
            <v:stroke endarrow="block"/>
          </v:shape>
        </w:pict>
      </w:r>
    </w:p>
    <w:p w:rsidR="000878B1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31" style="position:absolute;left:0;text-align:left;margin-left:49.05pt;margin-top:13.05pt;width:160.5pt;height:40.5pt;z-index:251667456" strokecolor="#3cc">
            <v:textbox>
              <w:txbxContent>
                <w:p w:rsidR="00E007BC" w:rsidRDefault="00E007BC" w:rsidP="00BE73B2">
                  <w:pPr>
                    <w:jc w:val="center"/>
                  </w:pPr>
                  <w:r>
                    <w:t>Исследование промежности</w:t>
                  </w:r>
                </w:p>
                <w:p w:rsidR="00E007BC" w:rsidRDefault="00E007BC" w:rsidP="00BE73B2">
                  <w:pPr>
                    <w:jc w:val="center"/>
                  </w:pPr>
                  <w:r>
                    <w:t>спустя 24 часа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34" style="position:absolute;left:0;text-align:left;margin-left:279.3pt;margin-top:13.05pt;width:222.75pt;height:53.25pt;z-index:251670528" strokecolor="#3cc">
            <v:textbox>
              <w:txbxContent>
                <w:p w:rsidR="00E007BC" w:rsidRDefault="00E007BC" w:rsidP="00BE73B2">
                  <w:pPr>
                    <w:jc w:val="center"/>
                  </w:pPr>
                  <w:r>
                    <w:t xml:space="preserve">Промежностная, </w:t>
                  </w:r>
                  <w:proofErr w:type="spellStart"/>
                  <w:r>
                    <w:t>переднесагитальная</w:t>
                  </w:r>
                  <w:proofErr w:type="spellEnd"/>
                  <w:r>
                    <w:t xml:space="preserve">, минимальная, </w:t>
                  </w:r>
                  <w:proofErr w:type="spellStart"/>
                  <w:r>
                    <w:t>заднесагитальнаяанорепластика</w:t>
                  </w:r>
                  <w:proofErr w:type="spellEnd"/>
                </w:p>
              </w:txbxContent>
            </v:textbox>
          </v:rect>
        </w:pict>
      </w:r>
    </w:p>
    <w:p w:rsidR="000878B1" w:rsidRPr="004B23C8" w:rsidRDefault="000878B1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0878B1" w:rsidRPr="004B23C8" w:rsidRDefault="000878B1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0878B1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58" type="#_x0000_t32" style="position:absolute;left:0;text-align:left;margin-left:128.55pt;margin-top:5.25pt;width:0;height:25.5pt;z-index:251695104" o:connectortype="straight" strokecolor="#099" strokeweight="1.25pt">
            <v:stroke endarrow="block"/>
          </v:shape>
        </w:pict>
      </w:r>
    </w:p>
    <w:p w:rsidR="00BE73B2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56" type="#_x0000_t32" style="position:absolute;left:0;text-align:left;margin-left:86.55pt;margin-top:14.65pt;width:180pt;height:.05pt;z-index:251693056" o:connectortype="straight" strokecolor="#099" strokeweight="1.25pt"/>
        </w:pict>
      </w:r>
      <w:r>
        <w:rPr>
          <w:noProof/>
          <w:sz w:val="28"/>
          <w:szCs w:val="28"/>
          <w:lang w:val="tr-TR" w:eastAsia="tr-TR"/>
        </w:rPr>
        <w:pict>
          <v:shape id="_x0000_s1042" type="#_x0000_t32" style="position:absolute;left:0;text-align:left;margin-left:86.55pt;margin-top:14.65pt;width:0;height:16.5pt;z-index:251678720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043" type="#_x0000_t32" style="position:absolute;left:0;text-align:left;margin-left:266.55pt;margin-top:14.65pt;width:0;height:16.5pt;z-index:251679744" o:connectortype="straight" strokecolor="#099" strokeweight="1.25pt">
            <v:stroke endarrow="block"/>
          </v:shape>
        </w:pict>
      </w:r>
    </w:p>
    <w:p w:rsidR="000878B1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33" style="position:absolute;left:0;text-align:left;margin-left:199.05pt;margin-top:15.05pt;width:169.5pt;height:47.65pt;z-index:251669504" strokecolor="#3cc">
            <v:textbox>
              <w:txbxContent>
                <w:p w:rsidR="00E007BC" w:rsidRDefault="00E007BC" w:rsidP="00BE73B2">
                  <w:pPr>
                    <w:jc w:val="center"/>
                  </w:pPr>
                  <w:r>
                    <w:t xml:space="preserve">Плоская, провисающая промежность, аномалии </w:t>
                  </w:r>
                  <w:proofErr w:type="spellStart"/>
                  <w:r>
                    <w:t>вкрестце</w:t>
                  </w:r>
                  <w:proofErr w:type="spellEnd"/>
                  <w:r>
                    <w:t xml:space="preserve"> или позвоночнике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32" style="position:absolute;left:0;text-align:left;margin-left:2.9pt;margin-top:15.05pt;width:169.5pt;height:40.5pt;z-index:251668480" strokecolor="#3cc">
            <v:textbox>
              <w:txbxContent>
                <w:p w:rsidR="00E007BC" w:rsidRDefault="00E007BC" w:rsidP="00BE73B2">
                  <w:pPr>
                    <w:jc w:val="center"/>
                  </w:pPr>
                  <w:r>
                    <w:t>Нормальная промежность, копчик и позвоночник</w:t>
                  </w:r>
                </w:p>
              </w:txbxContent>
            </v:textbox>
          </v:rect>
        </w:pict>
      </w:r>
    </w:p>
    <w:p w:rsidR="000878B1" w:rsidRPr="004B23C8" w:rsidRDefault="000878B1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E73B2" w:rsidRPr="004B23C8" w:rsidRDefault="00BE73B2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E73B2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48" type="#_x0000_t32" style="position:absolute;left:0;text-align:left;margin-left:277.8pt;margin-top:15.55pt;width:0;height:16.5pt;z-index:251684864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049" type="#_x0000_t32" style="position:absolute;left:0;text-align:left;margin-left:86.55pt;margin-top:7.3pt;width:0;height:16.5pt;z-index:251685888" o:connectortype="straight" strokecolor="#099" strokeweight="1.25pt">
            <v:stroke endarrow="block"/>
          </v:shape>
        </w:pict>
      </w:r>
    </w:p>
    <w:p w:rsidR="00BE73B2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35" style="position:absolute;left:0;text-align:left;margin-left:-1.2pt;margin-top:7.7pt;width:169.5pt;height:63.75pt;z-index:251671552" strokecolor="#3cc">
            <v:textbox>
              <w:txbxContent>
                <w:p w:rsidR="00E007BC" w:rsidRPr="00EC74C5" w:rsidRDefault="00E007BC" w:rsidP="00BE73B2">
                  <w:pPr>
                    <w:jc w:val="center"/>
                  </w:pPr>
                  <w:r>
                    <w:t xml:space="preserve">Анализ мочи, </w:t>
                  </w:r>
                  <w:proofErr w:type="spellStart"/>
                  <w:r>
                    <w:t>инвертограмма</w:t>
                  </w:r>
                  <w:proofErr w:type="spellEnd"/>
                  <w:r>
                    <w:t xml:space="preserve"> или боковая рентгенограмма, УЗИ промежности, </w:t>
                  </w:r>
                  <w:r w:rsidRPr="00EC74C5">
                    <w:t>пункция</w:t>
                  </w:r>
                </w:p>
              </w:txbxContent>
            </v:textbox>
          </v:rect>
        </w:pict>
      </w:r>
    </w:p>
    <w:p w:rsidR="00BE73B2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36" style="position:absolute;left:0;text-align:left;margin-left:197.55pt;margin-top:2.85pt;width:169.5pt;height:40.5pt;z-index:251672576" strokecolor="#3cc">
            <v:textbox>
              <w:txbxContent>
                <w:p w:rsidR="00E007BC" w:rsidRDefault="00E007BC" w:rsidP="00BE73B2">
                  <w:pPr>
                    <w:jc w:val="center"/>
                  </w:pPr>
                  <w:proofErr w:type="spellStart"/>
                  <w:r>
                    <w:t>Колостомия</w:t>
                  </w:r>
                  <w:proofErr w:type="spellEnd"/>
                </w:p>
              </w:txbxContent>
            </v:textbox>
          </v:rect>
        </w:pict>
      </w:r>
    </w:p>
    <w:p w:rsidR="00BE73B2" w:rsidRPr="004B23C8" w:rsidRDefault="00BE73B2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E73B2" w:rsidRPr="004B23C8" w:rsidRDefault="00BE73B2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E73B2" w:rsidRPr="004B23C8" w:rsidRDefault="00E007BC" w:rsidP="00903BC8">
      <w:pPr>
        <w:tabs>
          <w:tab w:val="left" w:pos="567"/>
          <w:tab w:val="left" w:pos="2115"/>
          <w:tab w:val="left" w:pos="8205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52" type="#_x0000_t32" style="position:absolute;left:0;text-align:left;margin-left:86.55pt;margin-top:7.05pt;width:0;height:40.8pt;z-index:251688960" o:connectortype="straight" strokecolor="#099" strokeweight="1.25pt">
            <v:stroke endarrow="block"/>
          </v:shape>
        </w:pict>
      </w:r>
      <w:r w:rsidR="00BE73B2" w:rsidRPr="004B23C8">
        <w:rPr>
          <w:sz w:val="28"/>
          <w:szCs w:val="28"/>
        </w:rPr>
        <w:tab/>
      </w:r>
      <w:r w:rsidR="00903BC8" w:rsidRPr="004B23C8">
        <w:rPr>
          <w:sz w:val="28"/>
          <w:szCs w:val="28"/>
        </w:rPr>
        <w:tab/>
      </w:r>
    </w:p>
    <w:p w:rsidR="00BE73B2" w:rsidRPr="004B23C8" w:rsidRDefault="00BE73B2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903BC8" w:rsidRPr="004B23C8" w:rsidRDefault="00903BC8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903BC8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55" type="#_x0000_t32" style="position:absolute;left:0;text-align:left;margin-left:70.8pt;margin-top:-.45pt;width:214.5pt;height:.05pt;z-index:251692032" o:connectortype="straight" strokecolor="#099" strokeweight="1.25pt"/>
        </w:pict>
      </w:r>
      <w:r>
        <w:rPr>
          <w:noProof/>
          <w:sz w:val="28"/>
          <w:szCs w:val="28"/>
          <w:lang w:val="tr-TR" w:eastAsia="tr-TR"/>
        </w:rPr>
        <w:pict>
          <v:shape id="_x0000_s1050" type="#_x0000_t32" style="position:absolute;left:0;text-align:left;margin-left:70.8pt;margin-top:-.45pt;width:0;height:16.5pt;z-index:251686912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054" type="#_x0000_t32" style="position:absolute;left:0;text-align:left;margin-left:285.3pt;margin-top:-.45pt;width:0;height:16.5pt;z-index:251691008" o:connectortype="straight" strokecolor="#099" strokeweight="1.25pt">
            <v:stroke endarrow="block"/>
          </v:shape>
        </w:pict>
      </w:r>
    </w:p>
    <w:p w:rsidR="00BE73B2" w:rsidRPr="004B23C8" w:rsidRDefault="00E007BC" w:rsidP="00BE73B2">
      <w:pPr>
        <w:tabs>
          <w:tab w:val="left" w:pos="567"/>
          <w:tab w:val="center" w:pos="5244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37" style="position:absolute;left:0;text-align:left;margin-left:-5.35pt;margin-top:-.05pt;width:192.75pt;height:40.5pt;z-index:251673600" strokecolor="#3cc">
            <v:textbox>
              <w:txbxContent>
                <w:p w:rsidR="00E007BC" w:rsidRDefault="00E007BC" w:rsidP="00BE73B2">
                  <w:pPr>
                    <w:jc w:val="center"/>
                  </w:pPr>
                  <w:r>
                    <w:t>Расстояние от кожи промежности до кишки менее 1 см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38" style="position:absolute;left:0;text-align:left;margin-left:199.05pt;margin-top:-.05pt;width:169.5pt;height:40.5pt;z-index:251674624" strokecolor="#3cc">
            <v:textbox>
              <w:txbxContent>
                <w:p w:rsidR="00E007BC" w:rsidRDefault="00E007BC" w:rsidP="00BE73B2">
                  <w:pPr>
                    <w:jc w:val="center"/>
                  </w:pPr>
                  <w:r>
                    <w:t>Более 1 см</w:t>
                  </w:r>
                </w:p>
              </w:txbxContent>
            </v:textbox>
          </v:rect>
        </w:pict>
      </w:r>
      <w:r w:rsidR="00BE73B2" w:rsidRPr="004B23C8">
        <w:rPr>
          <w:sz w:val="28"/>
          <w:szCs w:val="28"/>
        </w:rPr>
        <w:tab/>
      </w:r>
    </w:p>
    <w:p w:rsidR="00BE73B2" w:rsidRPr="004B23C8" w:rsidRDefault="00BE73B2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E73B2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51" type="#_x0000_t32" style="position:absolute;left:0;text-align:left;margin-left:279.3pt;margin-top:8.25pt;width:0;height:25.55pt;z-index:251687936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053" type="#_x0000_t32" style="position:absolute;left:0;text-align:left;margin-left:86.55pt;margin-top:8.25pt;width:0;height:21.8pt;z-index:251689984" o:connectortype="straight" strokecolor="#099" strokeweight="1.25pt">
            <v:stroke endarrow="block"/>
          </v:shape>
        </w:pict>
      </w:r>
    </w:p>
    <w:p w:rsidR="000878B1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39" style="position:absolute;left:0;text-align:left;margin-left:-1.2pt;margin-top:13.95pt;width:169.5pt;height:51.75pt;z-index:251675648" strokecolor="#3cc">
            <v:textbox>
              <w:txbxContent>
                <w:p w:rsidR="00E007BC" w:rsidRDefault="00E007BC" w:rsidP="00BE73B2">
                  <w:pPr>
                    <w:jc w:val="center"/>
                  </w:pPr>
                  <w:r>
                    <w:t xml:space="preserve">Минимальная </w:t>
                  </w:r>
                  <w:proofErr w:type="spellStart"/>
                  <w:r>
                    <w:t>заднесагитальнаяпроктопластика</w:t>
                  </w:r>
                  <w:proofErr w:type="spellEnd"/>
                </w:p>
              </w:txbxContent>
            </v:textbox>
          </v:rect>
        </w:pict>
      </w:r>
    </w:p>
    <w:p w:rsidR="00BE73B2" w:rsidRPr="004B23C8" w:rsidRDefault="00E007BC" w:rsidP="00BE73B2">
      <w:pPr>
        <w:tabs>
          <w:tab w:val="left" w:pos="567"/>
          <w:tab w:val="left" w:pos="4530"/>
        </w:tabs>
        <w:ind w:left="567"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40" style="position:absolute;left:0;text-align:left;margin-left:199.05pt;margin-top:1.6pt;width:169.5pt;height:40.5pt;z-index:251676672" strokecolor="#3cc">
            <v:textbox>
              <w:txbxContent>
                <w:p w:rsidR="00E007BC" w:rsidRDefault="00E007BC" w:rsidP="00BE73B2">
                  <w:pPr>
                    <w:jc w:val="center"/>
                  </w:pPr>
                  <w:proofErr w:type="spellStart"/>
                  <w:r>
                    <w:t>Колостомия</w:t>
                  </w:r>
                  <w:proofErr w:type="spellEnd"/>
                </w:p>
              </w:txbxContent>
            </v:textbox>
          </v:rect>
        </w:pict>
      </w:r>
      <w:r w:rsidR="00BE73B2" w:rsidRPr="004B23C8">
        <w:rPr>
          <w:sz w:val="28"/>
          <w:szCs w:val="28"/>
        </w:rPr>
        <w:tab/>
      </w:r>
    </w:p>
    <w:p w:rsidR="00BE73B2" w:rsidRPr="004B23C8" w:rsidRDefault="00BE73B2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E73B2" w:rsidRPr="004B23C8" w:rsidRDefault="00BE73B2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BE73B2" w:rsidRPr="004B23C8" w:rsidRDefault="00BE73B2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4B23C8" w:rsidRDefault="007C287B" w:rsidP="007C287B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</w:p>
    <w:p w:rsidR="007C287B" w:rsidRPr="004B23C8" w:rsidRDefault="007C287B" w:rsidP="007C287B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</w:p>
    <w:p w:rsidR="007C287B" w:rsidRPr="004B23C8" w:rsidRDefault="007C287B" w:rsidP="007C287B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</w:p>
    <w:p w:rsidR="007C287B" w:rsidRPr="004B23C8" w:rsidRDefault="007C287B" w:rsidP="007C287B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</w:p>
    <w:p w:rsidR="007C287B" w:rsidRPr="004B23C8" w:rsidRDefault="007C287B" w:rsidP="007C287B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</w:p>
    <w:p w:rsidR="00233F13" w:rsidRPr="004B23C8" w:rsidRDefault="00233F13" w:rsidP="007C287B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  <w:sectPr w:rsidR="00233F13" w:rsidRPr="004B23C8" w:rsidSect="0043252D">
          <w:footerReference w:type="default" r:id="rId9"/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7C287B" w:rsidRPr="004B23C8" w:rsidRDefault="007C287B" w:rsidP="007C287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4B23C8">
        <w:rPr>
          <w:b/>
          <w:sz w:val="28"/>
          <w:szCs w:val="28"/>
        </w:rPr>
        <w:lastRenderedPageBreak/>
        <w:t xml:space="preserve">Диагностический алгоритм: </w:t>
      </w:r>
      <w:r w:rsidRPr="004B23C8">
        <w:rPr>
          <w:sz w:val="28"/>
          <w:szCs w:val="28"/>
        </w:rPr>
        <w:t>для девочек</w:t>
      </w:r>
      <w:r w:rsidR="00E007BC">
        <w:rPr>
          <w:sz w:val="28"/>
          <w:szCs w:val="28"/>
        </w:rPr>
        <w:t>.</w:t>
      </w:r>
    </w:p>
    <w:p w:rsidR="00903BC8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60" style="position:absolute;left:0;text-align:left;margin-left:154.05pt;margin-top:2.1pt;width:169.5pt;height:29.25pt;z-index:251697152" strokecolor="#3cc">
            <v:textbox style="mso-next-textbox:#_x0000_s1060">
              <w:txbxContent>
                <w:p w:rsidR="00E007BC" w:rsidRDefault="00E007BC" w:rsidP="007C287B">
                  <w:pPr>
                    <w:jc w:val="center"/>
                  </w:pPr>
                  <w:r>
                    <w:t xml:space="preserve">Девочки  </w:t>
                  </w:r>
                </w:p>
              </w:txbxContent>
            </v:textbox>
          </v:rect>
        </w:pict>
      </w: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095" type="#_x0000_t32" style="position:absolute;left:0;text-align:left;margin-left:238.05pt;margin-top:15.25pt;width:0;height:18.75pt;z-index:251732992" o:connectortype="straight" strokecolor="#099" strokeweight="1.25pt">
            <v:stroke endarrow="block"/>
          </v:shape>
        </w:pict>
      </w:r>
    </w:p>
    <w:p w:rsidR="007C287B" w:rsidRPr="004B23C8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74" style="position:absolute;left:0;text-align:left;margin-left:70.8pt;margin-top:1.8pt;width:377.25pt;height:25.5pt;z-index:251711488" strokecolor="#3cc">
            <v:textbox style="mso-next-textbox:#_x0000_s1074">
              <w:txbxContent>
                <w:p w:rsidR="00E007BC" w:rsidRDefault="00E007BC" w:rsidP="007C287B">
                  <w:pPr>
                    <w:jc w:val="center"/>
                  </w:pPr>
                  <w:r>
                    <w:t>Подозрение на ВПР АРО: исследование промежности</w:t>
                  </w:r>
                </w:p>
              </w:txbxContent>
            </v:textbox>
          </v:rect>
        </w:pict>
      </w: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01" type="#_x0000_t32" style="position:absolute;left:0;text-align:left;margin-left:238.05pt;margin-top:11.2pt;width:0;height:31.5pt;z-index:251739136" o:connectortype="straight" strokecolor="#099" strokeweight="1.25pt">
            <v:stroke endarrow="block"/>
          </v:shape>
        </w:pict>
      </w:r>
    </w:p>
    <w:p w:rsidR="007C287B" w:rsidRPr="004B23C8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00" type="#_x0000_t32" style="position:absolute;left:0;text-align:left;margin-left:43.8pt;margin-top:10.5pt;width:373.75pt;height:0;z-index:251738112" o:connectortype="straight" strokecolor="#099" strokeweight="1.25pt"/>
        </w:pict>
      </w:r>
      <w:r>
        <w:rPr>
          <w:noProof/>
          <w:sz w:val="28"/>
          <w:szCs w:val="28"/>
          <w:lang w:val="tr-TR" w:eastAsia="tr-TR"/>
        </w:rPr>
        <w:pict>
          <v:shape id="_x0000_s1099" type="#_x0000_t32" style="position:absolute;left:0;text-align:left;margin-left:417.55pt;margin-top:10.5pt;width:0;height:18.75pt;z-index:251737088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098" type="#_x0000_t32" style="position:absolute;left:0;text-align:left;margin-left:261.8pt;margin-top:12pt;width:0;height:18.75pt;z-index:251736064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097" type="#_x0000_t32" style="position:absolute;left:0;text-align:left;margin-left:145.05pt;margin-top:12pt;width:0;height:18.75pt;z-index:251735040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096" type="#_x0000_t32" style="position:absolute;left:0;text-align:left;margin-left:43.8pt;margin-top:10.5pt;width:0;height:18.75pt;z-index:251734016" o:connectortype="straight" strokecolor="#099" strokeweight="1.25pt">
            <v:stroke endarrow="block"/>
          </v:shape>
        </w:pict>
      </w: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82" style="position:absolute;left:0;text-align:left;margin-left:342.55pt;margin-top:13.15pt;width:159.5pt;height:65.9pt;z-index:251719680" strokecolor="#3cc">
            <v:textbox style="mso-next-textbox:#_x0000_s1082">
              <w:txbxContent>
                <w:p w:rsidR="00E007BC" w:rsidRDefault="00E007BC" w:rsidP="00233F13">
                  <w:pPr>
                    <w:jc w:val="center"/>
                  </w:pPr>
                  <w:r>
                    <w:t xml:space="preserve">Не </w:t>
                  </w:r>
                  <w:proofErr w:type="spellStart"/>
                  <w:r>
                    <w:t>визиуализируется</w:t>
                  </w:r>
                  <w:proofErr w:type="spellEnd"/>
                  <w:r>
                    <w:t xml:space="preserve"> фистула (дополнительное инструментальное исследование)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80" style="position:absolute;left:0;text-align:left;margin-left:212.55pt;margin-top:13.15pt;width:104.25pt;height:44.25pt;z-index:251717632" strokecolor="#3cc">
            <v:textbox style="mso-next-textbox:#_x0000_s1080">
              <w:txbxContent>
                <w:p w:rsidR="00E007BC" w:rsidRDefault="00E007BC" w:rsidP="00233F13">
                  <w:pPr>
                    <w:jc w:val="center"/>
                  </w:pPr>
                  <w:r>
                    <w:t>Промежностный свищ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71" style="position:absolute;left:0;text-align:left;margin-left:100.05pt;margin-top:13.15pt;width:95.25pt;height:40.5pt;z-index:251708416" strokecolor="#3cc">
            <v:textbox style="mso-next-textbox:#_x0000_s1071">
              <w:txbxContent>
                <w:p w:rsidR="00E007BC" w:rsidRDefault="00E007BC" w:rsidP="007C287B">
                  <w:pPr>
                    <w:jc w:val="center"/>
                  </w:pPr>
                  <w:r>
                    <w:t>Вестибулярная фистула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61" style="position:absolute;left:0;text-align:left;margin-left:2.55pt;margin-top:13.15pt;width:77.25pt;height:40.5pt;z-index:251698176" strokecolor="#3cc">
            <v:textbox style="mso-next-textbox:#_x0000_s1061">
              <w:txbxContent>
                <w:p w:rsidR="00E007BC" w:rsidRDefault="00E007BC" w:rsidP="007C287B">
                  <w:pPr>
                    <w:jc w:val="center"/>
                  </w:pPr>
                  <w:r>
                    <w:t>Одно отверстие</w:t>
                  </w:r>
                </w:p>
              </w:txbxContent>
            </v:textbox>
          </v:rect>
        </w:pict>
      </w:r>
    </w:p>
    <w:p w:rsidR="007C287B" w:rsidRPr="004B23C8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4B23C8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16" type="#_x0000_t32" style="position:absolute;left:0;text-align:left;margin-left:145.05pt;margin-top:5.35pt;width:.05pt;height:20.3pt;z-index:251754496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17" type="#_x0000_t32" style="position:absolute;left:0;text-align:left;margin-left:265.8pt;margin-top:9.1pt;width:0;height:16.55pt;z-index:251755520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02" type="#_x0000_t32" style="position:absolute;left:0;text-align:left;margin-left:39.3pt;margin-top:6.9pt;width:0;height:18.75pt;z-index:251740160" o:connectortype="straight" strokecolor="#099" strokeweight="1.25pt">
            <v:stroke endarrow="block"/>
          </v:shape>
        </w:pict>
      </w: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23" type="#_x0000_t32" style="position:absolute;left:0;text-align:left;margin-left:417.55pt;margin-top:14.65pt;width:0;height:16.55pt;z-index:251761664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rect id="_x0000_s1062" style="position:absolute;left:0;text-align:left;margin-left:2.55pt;margin-top:9.55pt;width:77.25pt;height:40.5pt;z-index:251699200" strokecolor="#3cc">
            <v:textbox style="mso-next-textbox:#_x0000_s1062">
              <w:txbxContent>
                <w:p w:rsidR="00E007BC" w:rsidRDefault="00E007BC" w:rsidP="007C287B">
                  <w:pPr>
                    <w:jc w:val="center"/>
                  </w:pPr>
                  <w:r>
                    <w:t xml:space="preserve">Клоака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81" style="position:absolute;left:0;text-align:left;margin-left:212.55pt;margin-top:9.55pt;width:121.5pt;height:54.75pt;z-index:251718656" strokecolor="#3cc">
            <v:textbox style="mso-next-textbox:#_x0000_s1081">
              <w:txbxContent>
                <w:p w:rsidR="00E007BC" w:rsidRDefault="00E007BC" w:rsidP="00233F13">
                  <w:pPr>
                    <w:jc w:val="center"/>
                  </w:pPr>
                  <w:proofErr w:type="spellStart"/>
                  <w:r>
                    <w:t>Анопластика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переднесагитальная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заднесагитальная</w:t>
                  </w:r>
                  <w:proofErr w:type="spellEnd"/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75" style="position:absolute;left:0;text-align:left;margin-left:100.05pt;margin-top:9.55pt;width:99.75pt;height:53.95pt;z-index:251712512" strokecolor="#3cc">
            <v:textbox style="mso-next-textbox:#_x0000_s1075">
              <w:txbxContent>
                <w:p w:rsidR="00E007BC" w:rsidRDefault="00E007BC" w:rsidP="007C287B">
                  <w:pPr>
                    <w:jc w:val="center"/>
                  </w:pPr>
                  <w:r>
                    <w:t xml:space="preserve">Калибровочный осмотр бужами </w:t>
                  </w:r>
                </w:p>
                <w:p w:rsidR="00E007BC" w:rsidRDefault="00E007BC" w:rsidP="007C287B">
                  <w:pPr>
                    <w:jc w:val="center"/>
                  </w:pPr>
                  <w:proofErr w:type="spellStart"/>
                  <w:r>
                    <w:t>Гегара</w:t>
                  </w:r>
                  <w:proofErr w:type="spellEnd"/>
                </w:p>
              </w:txbxContent>
            </v:textbox>
          </v:rect>
        </w:pict>
      </w: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83" style="position:absolute;left:0;text-align:left;margin-left:369.3pt;margin-top:13.65pt;width:104.25pt;height:44.25pt;z-index:251720704" strokecolor="#3cc">
            <v:textbox style="mso-next-textbox:#_x0000_s1083">
              <w:txbxContent>
                <w:p w:rsidR="00E007BC" w:rsidRDefault="00E007BC" w:rsidP="009711E6">
                  <w:pPr>
                    <w:jc w:val="center"/>
                  </w:pPr>
                  <w:r>
                    <w:t>Обследование в возрасте 24 часа</w:t>
                  </w:r>
                </w:p>
              </w:txbxContent>
            </v:textbox>
          </v:rect>
        </w:pict>
      </w:r>
    </w:p>
    <w:p w:rsidR="007C287B" w:rsidRPr="004B23C8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03" type="#_x0000_t32" style="position:absolute;left:0;text-align:left;margin-left:39.3pt;margin-top:1.75pt;width:0;height:15pt;z-index:251741184" o:connectortype="straight" strokecolor="#099" strokeweight="1.25pt">
            <v:stroke endarrow="block"/>
          </v:shape>
        </w:pict>
      </w: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27" type="#_x0000_t32" style="position:absolute;left:0;text-align:left;margin-left:417.55pt;margin-top:9.75pt;width:.05pt;height:8.9pt;z-index:251765760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18" type="#_x0000_t32" style="position:absolute;left:0;text-align:left;margin-left:145.1pt;margin-top:.65pt;width:0;height:30.6pt;z-index:251756544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rect id="_x0000_s1063" style="position:absolute;left:0;text-align:left;margin-left:-1.2pt;margin-top:.65pt;width:92.25pt;height:40.5pt;z-index:251700224" strokecolor="#3cc">
            <v:textbox style="mso-next-textbox:#_x0000_s1063">
              <w:txbxContent>
                <w:p w:rsidR="00E007BC" w:rsidRDefault="00E007BC" w:rsidP="007C287B">
                  <w:pPr>
                    <w:jc w:val="center"/>
                  </w:pPr>
                  <w:proofErr w:type="spellStart"/>
                  <w:r>
                    <w:t>Г</w:t>
                  </w:r>
                  <w:r w:rsidRPr="00EC74C5">
                    <w:t>идрокольпас</w:t>
                  </w:r>
                  <w:proofErr w:type="spellEnd"/>
                </w:p>
              </w:txbxContent>
            </v:textbox>
          </v:rect>
        </w:pict>
      </w: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26" type="#_x0000_t32" style="position:absolute;left:0;text-align:left;margin-left:316.8pt;margin-top:2.45pt;width:169.55pt;height:0;z-index:251764736" o:connectortype="straight" strokecolor="#099" strokeweight="1.25pt"/>
        </w:pict>
      </w:r>
      <w:r>
        <w:rPr>
          <w:noProof/>
          <w:sz w:val="28"/>
          <w:szCs w:val="28"/>
          <w:lang w:val="tr-TR" w:eastAsia="tr-TR"/>
        </w:rPr>
        <w:pict>
          <v:shape id="_x0000_s1125" type="#_x0000_t32" style="position:absolute;left:0;text-align:left;margin-left:486.3pt;margin-top:2.55pt;width:.05pt;height:8.85pt;z-index:251763712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24" type="#_x0000_t32" style="position:absolute;left:0;text-align:left;margin-left:316.8pt;margin-top:2.5pt;width:.05pt;height:8.9pt;z-index:251762688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22" type="#_x0000_t32" style="position:absolute;left:0;text-align:left;margin-left:145.05pt;margin-top:2.5pt;width:68.3pt;height:.05pt;z-index:251760640" o:connectortype="straight" strokecolor="#099" strokeweight="1.25pt"/>
        </w:pict>
      </w:r>
      <w:r>
        <w:rPr>
          <w:noProof/>
          <w:sz w:val="28"/>
          <w:szCs w:val="28"/>
          <w:lang w:val="tr-TR" w:eastAsia="tr-TR"/>
        </w:rPr>
        <w:pict>
          <v:shape id="_x0000_s1121" type="#_x0000_t32" style="position:absolute;left:0;text-align:left;margin-left:212.55pt;margin-top:2.5pt;width:.05pt;height:14.35pt;z-index:251759616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rect id="_x0000_s1085" style="position:absolute;left:0;text-align:left;margin-left:404.55pt;margin-top:11.4pt;width:104.25pt;height:64.6pt;z-index:251722752" strokecolor="#3cc">
            <v:textbox style="mso-next-textbox:#_x0000_s1085">
              <w:txbxContent>
                <w:p w:rsidR="00E007BC" w:rsidRDefault="00E007BC" w:rsidP="009711E6">
                  <w:pPr>
                    <w:jc w:val="center"/>
                  </w:pPr>
                  <w:r>
                    <w:t>Нормальная промежность, крестец и позвоночник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84" style="position:absolute;left:0;text-align:left;margin-left:256.05pt;margin-top:11.4pt;width:140pt;height:64.6pt;z-index:251721728" strokecolor="#3cc">
            <v:textbox style="mso-next-textbox:#_x0000_s1084">
              <w:txbxContent>
                <w:p w:rsidR="00E007BC" w:rsidRDefault="00E007BC" w:rsidP="009711E6">
                  <w:pPr>
                    <w:jc w:val="center"/>
                  </w:pPr>
                  <w:r>
                    <w:t>Плоская, провисающая промежность, изменения в крестце или позвоночнике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78" style="position:absolute;left:0;text-align:left;margin-left:185.55pt;margin-top:15.15pt;width:52.5pt;height:40.5pt;z-index:251715584" strokecolor="#3cc">
            <v:textbox style="mso-next-textbox:#_x0000_s1078">
              <w:txbxContent>
                <w:p w:rsidR="00E007BC" w:rsidRDefault="00E007BC" w:rsidP="00233F13">
                  <w:pPr>
                    <w:jc w:val="center"/>
                  </w:pPr>
                  <w:r>
                    <w:t xml:space="preserve">Более </w:t>
                  </w:r>
                </w:p>
                <w:p w:rsidR="00E007BC" w:rsidRDefault="00E007BC" w:rsidP="00233F13">
                  <w:pPr>
                    <w:jc w:val="center"/>
                  </w:pPr>
                  <w:r>
                    <w:t>5 мм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76" style="position:absolute;left:0;text-align:left;margin-left:115.8pt;margin-top:15.15pt;width:58.5pt;height:40.5pt;z-index:251713536" strokecolor="#3cc">
            <v:textbox style="mso-next-textbox:#_x0000_s1076">
              <w:txbxContent>
                <w:p w:rsidR="00E007BC" w:rsidRDefault="00E007BC" w:rsidP="007C287B">
                  <w:pPr>
                    <w:jc w:val="center"/>
                  </w:pPr>
                  <w:r>
                    <w:t xml:space="preserve">Менее </w:t>
                  </w:r>
                </w:p>
                <w:p w:rsidR="00E007BC" w:rsidRDefault="00E007BC" w:rsidP="007C287B">
                  <w:pPr>
                    <w:jc w:val="center"/>
                  </w:pPr>
                  <w:r>
                    <w:t>5 мм</w:t>
                  </w:r>
                </w:p>
              </w:txbxContent>
            </v:textbox>
          </v:rect>
        </w:pict>
      </w: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08" type="#_x0000_t32" style="position:absolute;left:0;text-align:left;margin-left:43.8pt;margin-top:8.95pt;width:0;height:23.35pt;z-index:251746304" o:connectortype="straight" strokecolor="#099" strokeweight="1.25pt">
            <v:stroke endarrow="block"/>
          </v:shape>
        </w:pict>
      </w:r>
    </w:p>
    <w:p w:rsidR="007C287B" w:rsidRPr="004B23C8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20" type="#_x0000_t32" style="position:absolute;left:0;text-align:left;margin-left:231.3pt;margin-top:7.4pt;width:0;height:86.6pt;z-index:251758592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19" type="#_x0000_t32" style="position:absolute;left:0;text-align:left;margin-left:145.1pt;margin-top:7.4pt;width:0;height:20.35pt;z-index:251757568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07" type="#_x0000_t32" style="position:absolute;left:0;text-align:left;margin-left:83.55pt;margin-top:.15pt;width:.05pt;height:18.75pt;z-index:251745280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09" type="#_x0000_t32" style="position:absolute;left:0;text-align:left;margin-left:19.8pt;margin-top:.15pt;width:63.8pt;height:0;z-index:251747328" o:connectortype="straight" strokecolor="#099" strokeweight="1.25pt"/>
        </w:pict>
      </w:r>
      <w:r>
        <w:rPr>
          <w:noProof/>
          <w:sz w:val="28"/>
          <w:szCs w:val="28"/>
          <w:lang w:val="tr-TR" w:eastAsia="tr-TR"/>
        </w:rPr>
        <w:pict>
          <v:shape id="_x0000_s1106" type="#_x0000_t32" style="position:absolute;left:0;text-align:left;margin-left:19.8pt;margin-top:.15pt;width:.05pt;height:18.75pt;z-index:251744256" o:connectortype="straight" strokecolor="#099" strokeweight="1.25pt">
            <v:stroke endarrow="block"/>
          </v:shape>
        </w:pict>
      </w:r>
    </w:p>
    <w:p w:rsidR="007C287B" w:rsidRPr="004B23C8" w:rsidRDefault="00E007BC" w:rsidP="009711E6">
      <w:pPr>
        <w:tabs>
          <w:tab w:val="left" w:pos="567"/>
          <w:tab w:val="left" w:pos="7545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29" type="#_x0000_t32" style="position:absolute;left:0;text-align:left;margin-left:443.55pt;margin-top:12.75pt;width:.05pt;height:8.9pt;z-index:251767808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28" type="#_x0000_t32" style="position:absolute;left:0;text-align:left;margin-left:310pt;margin-top:12.75pt;width:.05pt;height:13.15pt;z-index:251766784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rect id="_x0000_s1077" style="position:absolute;left:0;text-align:left;margin-left:120.3pt;margin-top:11.65pt;width:105pt;height:49.35pt;z-index:251714560" strokecolor="#3cc">
            <v:textbox style="mso-next-textbox:#_x0000_s1077">
              <w:txbxContent>
                <w:p w:rsidR="00E007BC" w:rsidRDefault="00E007BC" w:rsidP="007C287B">
                  <w:pPr>
                    <w:jc w:val="center"/>
                  </w:pPr>
                  <w:proofErr w:type="spellStart"/>
                  <w:r>
                    <w:t>Колостомия</w:t>
                  </w:r>
                  <w:proofErr w:type="spellEnd"/>
                  <w:r>
                    <w:t xml:space="preserve"> или первичная </w:t>
                  </w:r>
                  <w:proofErr w:type="spellStart"/>
                  <w:r>
                    <w:t>проктопластика</w:t>
                  </w:r>
                  <w:proofErr w:type="spellEnd"/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72" style="position:absolute;left:0;text-align:left;margin-left:55.8pt;margin-top:2.8pt;width:51.75pt;height:27.85pt;z-index:251709440" strokecolor="#3cc">
            <v:textbox style="mso-next-textbox:#_x0000_s1072">
              <w:txbxContent>
                <w:p w:rsidR="00E007BC" w:rsidRDefault="00E007BC" w:rsidP="007C287B">
                  <w:pPr>
                    <w:jc w:val="center"/>
                  </w:pPr>
                  <w:r>
                    <w:t xml:space="preserve">Нет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64" style="position:absolute;left:0;text-align:left;margin-left:-1.2pt;margin-top:2.8pt;width:45pt;height:27.85pt;z-index:251701248" strokecolor="#3cc">
            <v:textbox style="mso-next-textbox:#_x0000_s1064">
              <w:txbxContent>
                <w:p w:rsidR="00E007BC" w:rsidRDefault="00E007BC" w:rsidP="007C287B">
                  <w:pPr>
                    <w:jc w:val="center"/>
                  </w:pPr>
                  <w:r>
                    <w:t xml:space="preserve">Да </w:t>
                  </w:r>
                </w:p>
              </w:txbxContent>
            </v:textbox>
          </v:rect>
        </w:pict>
      </w:r>
      <w:r w:rsidR="009711E6" w:rsidRPr="004B23C8">
        <w:rPr>
          <w:sz w:val="28"/>
          <w:szCs w:val="28"/>
        </w:rPr>
        <w:tab/>
      </w: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86" style="position:absolute;left:0;text-align:left;margin-left:272.05pt;margin-top:9.8pt;width:79.25pt;height:44.25pt;z-index:251723776" strokecolor="#3cc">
            <v:textbox style="mso-next-textbox:#_x0000_s1086">
              <w:txbxContent>
                <w:p w:rsidR="00E007BC" w:rsidRDefault="00E007BC" w:rsidP="009711E6">
                  <w:pPr>
                    <w:jc w:val="center"/>
                  </w:pPr>
                  <w:proofErr w:type="spellStart"/>
                  <w:r>
                    <w:t>Колостомия</w:t>
                  </w:r>
                  <w:proofErr w:type="spellEnd"/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shape id="_x0000_s1105" type="#_x0000_t32" style="position:absolute;left:0;text-align:left;margin-left:100.05pt;margin-top:14.55pt;width:0;height:39.5pt;z-index:251743232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04" type="#_x0000_t32" style="position:absolute;left:0;text-align:left;margin-left:19.8pt;margin-top:14.55pt;width:0;height:39.5pt;z-index:251742208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rect id="_x0000_s1087" style="position:absolute;left:0;text-align:left;margin-left:371.55pt;margin-top:5.55pt;width:137.25pt;height:65pt;z-index:251724800" strokecolor="#3cc">
            <v:textbox style="mso-next-textbox:#_x0000_s1087">
              <w:txbxContent>
                <w:p w:rsidR="00E007BC" w:rsidRDefault="00E007BC" w:rsidP="009711E6">
                  <w:pPr>
                    <w:jc w:val="center"/>
                  </w:pPr>
                  <w:r>
                    <w:t xml:space="preserve">Анализ мочи, </w:t>
                  </w:r>
                  <w:proofErr w:type="spellStart"/>
                  <w:r>
                    <w:t>инвертограмма</w:t>
                  </w:r>
                  <w:proofErr w:type="spellEnd"/>
                  <w:r>
                    <w:t xml:space="preserve"> латеральная, УЗИ промежности, </w:t>
                  </w:r>
                  <w:r w:rsidRPr="00EC74C5">
                    <w:t>пункция</w:t>
                  </w:r>
                </w:p>
              </w:txbxContent>
            </v:textbox>
          </v:rect>
        </w:pict>
      </w:r>
    </w:p>
    <w:p w:rsidR="007C287B" w:rsidRPr="004B23C8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4B23C8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4B23C8" w:rsidRDefault="00E007BC" w:rsidP="007C287B">
      <w:pPr>
        <w:tabs>
          <w:tab w:val="left" w:pos="567"/>
          <w:tab w:val="left" w:pos="4260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79" style="position:absolute;left:0;text-align:left;margin-left:190.05pt;margin-top:13.5pt;width:104.25pt;height:63.6pt;z-index:251716608" strokecolor="#3cc">
            <v:textbox style="mso-next-textbox:#_x0000_s1079">
              <w:txbxContent>
                <w:p w:rsidR="00E007BC" w:rsidRDefault="00E007BC" w:rsidP="00233F13">
                  <w:pPr>
                    <w:jc w:val="center"/>
                  </w:pPr>
                  <w:r>
                    <w:t xml:space="preserve">Отсроченная операция или первичная </w:t>
                  </w:r>
                  <w:proofErr w:type="spellStart"/>
                  <w:r>
                    <w:t>проктопластика</w:t>
                  </w:r>
                  <w:proofErr w:type="spellEnd"/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73" style="position:absolute;left:0;text-align:left;margin-left:91.05pt;margin-top:5.75pt;width:72.75pt;height:40.5pt;z-index:251710464" strokecolor="#3cc">
            <v:textbox style="mso-next-textbox:#_x0000_s1073">
              <w:txbxContent>
                <w:p w:rsidR="00E007BC" w:rsidRPr="00233F13" w:rsidRDefault="00E007BC" w:rsidP="007C287B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233F13">
                    <w:rPr>
                      <w:sz w:val="22"/>
                      <w:szCs w:val="22"/>
                    </w:rPr>
                    <w:t>Колостомия</w:t>
                  </w:r>
                  <w:proofErr w:type="spellEnd"/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65" style="position:absolute;left:0;text-align:left;margin-left:-1.2pt;margin-top:5.75pt;width:84.75pt;height:40.5pt;z-index:251702272" strokecolor="#3cc">
            <v:textbox style="mso-next-textbox:#_x0000_s1065">
              <w:txbxContent>
                <w:p w:rsidR="00E007BC" w:rsidRPr="00233F13" w:rsidRDefault="00E007BC" w:rsidP="007C287B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233F13">
                    <w:rPr>
                      <w:sz w:val="22"/>
                      <w:szCs w:val="22"/>
                    </w:rPr>
                    <w:t>Колостомия</w:t>
                  </w:r>
                  <w:proofErr w:type="spellEnd"/>
                  <w:r w:rsidRPr="00233F13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233F13">
                    <w:rPr>
                      <w:sz w:val="22"/>
                      <w:szCs w:val="22"/>
                    </w:rPr>
                    <w:t>вагиностомия</w:t>
                  </w:r>
                  <w:proofErr w:type="spellEnd"/>
                </w:p>
              </w:txbxContent>
            </v:textbox>
          </v:rect>
        </w:pict>
      </w:r>
      <w:r w:rsidR="007C287B" w:rsidRPr="004B23C8">
        <w:rPr>
          <w:sz w:val="28"/>
          <w:szCs w:val="28"/>
        </w:rPr>
        <w:tab/>
      </w:r>
    </w:p>
    <w:p w:rsidR="007C287B" w:rsidRPr="004B23C8" w:rsidRDefault="00E007BC" w:rsidP="009711E6">
      <w:pPr>
        <w:tabs>
          <w:tab w:val="left" w:pos="567"/>
          <w:tab w:val="left" w:pos="7620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32" type="#_x0000_t32" style="position:absolute;left:0;text-align:left;margin-left:422.55pt;margin-top:6.15pt;width:0;height:19.5pt;z-index:251770880" o:connectortype="straight" strokecolor="#099" strokeweight="1.25pt">
            <v:stroke endarrow="block"/>
          </v:shape>
        </w:pict>
      </w:r>
      <w:r w:rsidR="009711E6" w:rsidRPr="004B23C8">
        <w:rPr>
          <w:sz w:val="28"/>
          <w:szCs w:val="28"/>
        </w:rPr>
        <w:tab/>
      </w: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33" type="#_x0000_t32" style="position:absolute;left:0;text-align:left;margin-left:351.3pt;margin-top:9.55pt;width:96.75pt;height:0;z-index:251771904" o:connectortype="straight" strokecolor="#099" strokeweight="1.25pt"/>
        </w:pict>
      </w:r>
      <w:r>
        <w:rPr>
          <w:noProof/>
          <w:sz w:val="28"/>
          <w:szCs w:val="28"/>
          <w:lang w:val="tr-TR" w:eastAsia="tr-TR"/>
        </w:rPr>
        <w:pict>
          <v:shape id="_x0000_s1131" type="#_x0000_t32" style="position:absolute;left:0;text-align:left;margin-left:448.05pt;margin-top:9.55pt;width:0;height:12.75pt;z-index:251769856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30" type="#_x0000_t32" style="position:absolute;left:0;text-align:left;margin-left:351.3pt;margin-top:9.55pt;width:0;height:12.75pt;z-index:251768832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10" type="#_x0000_t32" style="position:absolute;left:0;text-align:left;margin-left:39.3pt;margin-top:14.05pt;width:0;height:30.85pt;z-index:251748352" o:connectortype="straight" strokecolor="#099" strokeweight="1.25pt">
            <v:stroke endarrow="block"/>
          </v:shape>
        </w:pict>
      </w: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89" style="position:absolute;left:0;text-align:left;margin-left:417.55pt;margin-top:6.2pt;width:62pt;height:44.25pt;z-index:251726848" strokecolor="#3cc">
            <v:textbox style="mso-next-textbox:#_x0000_s1089">
              <w:txbxContent>
                <w:p w:rsidR="00E007BC" w:rsidRDefault="00E007BC" w:rsidP="009711E6">
                  <w:pPr>
                    <w:jc w:val="center"/>
                  </w:pPr>
                  <w:r>
                    <w:t xml:space="preserve">Менее </w:t>
                  </w:r>
                </w:p>
                <w:p w:rsidR="00E007BC" w:rsidRDefault="00E007BC" w:rsidP="009711E6">
                  <w:pPr>
                    <w:jc w:val="center"/>
                  </w:pPr>
                  <w:r>
                    <w:t>1 см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88" style="position:absolute;left:0;text-align:left;margin-left:323.55pt;margin-top:6.2pt;width:62pt;height:44.25pt;z-index:251725824" strokecolor="#3cc">
            <v:textbox style="mso-next-textbox:#_x0000_s1088">
              <w:txbxContent>
                <w:p w:rsidR="00E007BC" w:rsidRDefault="00E007BC" w:rsidP="009711E6">
                  <w:pPr>
                    <w:jc w:val="center"/>
                  </w:pPr>
                  <w:r>
                    <w:t xml:space="preserve">Более </w:t>
                  </w:r>
                </w:p>
                <w:p w:rsidR="00E007BC" w:rsidRDefault="00E007BC" w:rsidP="009711E6">
                  <w:pPr>
                    <w:jc w:val="center"/>
                  </w:pPr>
                  <w:r>
                    <w:t>1 см</w:t>
                  </w:r>
                </w:p>
              </w:txbxContent>
            </v:textbox>
          </v:rect>
        </w:pict>
      </w: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66" style="position:absolute;left:0;text-align:left;margin-left:-5.7pt;margin-top:12.7pt;width:117pt;height:40.5pt;z-index:251703296" strokecolor="#3cc">
            <v:textbox style="mso-next-textbox:#_x0000_s1066">
              <w:txbxContent>
                <w:p w:rsidR="00E007BC" w:rsidRDefault="00E007BC" w:rsidP="007C287B">
                  <w:pPr>
                    <w:jc w:val="center"/>
                  </w:pPr>
                  <w:r>
                    <w:t xml:space="preserve">Гидронефроз </w:t>
                  </w:r>
                </w:p>
              </w:txbxContent>
            </v:textbox>
          </v:rect>
        </w:pict>
      </w:r>
    </w:p>
    <w:p w:rsidR="007C287B" w:rsidRPr="004B23C8" w:rsidRDefault="009711E6" w:rsidP="009711E6">
      <w:pPr>
        <w:tabs>
          <w:tab w:val="left" w:pos="567"/>
          <w:tab w:val="left" w:pos="6825"/>
        </w:tabs>
        <w:ind w:left="567"/>
        <w:jc w:val="both"/>
        <w:rPr>
          <w:sz w:val="28"/>
          <w:szCs w:val="28"/>
        </w:rPr>
      </w:pPr>
      <w:r w:rsidRPr="004B23C8">
        <w:rPr>
          <w:sz w:val="28"/>
          <w:szCs w:val="28"/>
        </w:rPr>
        <w:tab/>
      </w: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34" type="#_x0000_t32" style="position:absolute;left:0;text-align:left;margin-left:333pt;margin-top:4.4pt;width:1.05pt;height:34.5pt;z-index:251772928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36" type="#_x0000_t32" style="position:absolute;left:0;text-align:left;margin-left:448.05pt;margin-top:5.15pt;width:.05pt;height:25.5pt;z-index:251774976" o:connectortype="straight" strokecolor="#099" strokeweight="1.25pt">
            <v:stroke endarrow="block"/>
          </v:shape>
        </w:pict>
      </w: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13" type="#_x0000_t32" style="position:absolute;left:0;text-align:left;margin-left:24.35pt;margin-top:4.9pt;width:0;height:33.75pt;z-index:251751424" o:connectortype="straight" strokecolor="#099" strokeweight="1.25pt">
            <v:stroke endarrow="block"/>
          </v:shape>
        </w:pict>
      </w: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90" style="position:absolute;left:0;text-align:left;margin-left:261.8pt;margin-top:7.45pt;width:86.7pt;height:35.25pt;z-index:251727872" strokecolor="#3cc">
            <v:textbox style="mso-next-textbox:#_x0000_s1090">
              <w:txbxContent>
                <w:p w:rsidR="00E007BC" w:rsidRDefault="00E007BC" w:rsidP="009711E6">
                  <w:pPr>
                    <w:jc w:val="center"/>
                  </w:pPr>
                  <w:proofErr w:type="spellStart"/>
                  <w:r>
                    <w:t>Колостомия</w:t>
                  </w:r>
                  <w:proofErr w:type="spellEnd"/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93" style="position:absolute;left:0;text-align:left;margin-left:384.3pt;margin-top:2.2pt;width:119.75pt;height:51.75pt;z-index:251730944" strokecolor="#3cc">
            <v:textbox style="mso-next-textbox:#_x0000_s1093">
              <w:txbxContent>
                <w:p w:rsidR="00E007BC" w:rsidRDefault="00E007BC" w:rsidP="009711E6">
                  <w:pPr>
                    <w:jc w:val="center"/>
                  </w:pPr>
                  <w:r>
                    <w:t xml:space="preserve">Мини </w:t>
                  </w:r>
                  <w:proofErr w:type="spellStart"/>
                  <w:r>
                    <w:t>заднесагитальнаяпроктопластика</w:t>
                  </w:r>
                  <w:proofErr w:type="spellEnd"/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shape id="_x0000_s1114" type="#_x0000_t32" style="position:absolute;left:0;text-align:left;margin-left:99.95pt;margin-top:4.45pt;width:.1pt;height:18.1pt;flip:x;z-index:251752448" o:connectortype="straight" strokecolor="#099" strokeweight="1.25pt">
            <v:stroke endarrow="block"/>
          </v:shape>
        </w:pict>
      </w:r>
      <w:r>
        <w:rPr>
          <w:noProof/>
          <w:sz w:val="28"/>
          <w:szCs w:val="28"/>
          <w:lang w:val="tr-TR" w:eastAsia="tr-TR"/>
        </w:rPr>
        <w:pict>
          <v:shape id="_x0000_s1115" type="#_x0000_t32" style="position:absolute;left:0;text-align:left;margin-left:24.3pt;margin-top:4.45pt;width:75.75pt;height:0;z-index:251753472" o:connectortype="straight" strokecolor="#099" strokeweight="1.25pt"/>
        </w:pict>
      </w: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68" style="position:absolute;left:0;text-align:left;margin-left:75.3pt;margin-top:6.45pt;width:45pt;height:28.4pt;z-index:251705344" strokecolor="#3cc">
            <v:textbox style="mso-next-textbox:#_x0000_s1068">
              <w:txbxContent>
                <w:p w:rsidR="00E007BC" w:rsidRDefault="00E007BC" w:rsidP="007C287B">
                  <w:pPr>
                    <w:jc w:val="center"/>
                  </w:pPr>
                  <w:r>
                    <w:t xml:space="preserve">Нет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69" style="position:absolute;left:0;text-align:left;margin-left:-5.7pt;margin-top:6.45pt;width:55.5pt;height:28.4pt;z-index:251706368" strokecolor="#3cc">
            <v:textbox style="mso-next-textbox:#_x0000_s1069">
              <w:txbxContent>
                <w:p w:rsidR="00E007BC" w:rsidRDefault="00E007BC" w:rsidP="007C287B">
                  <w:pPr>
                    <w:jc w:val="center"/>
                  </w:pPr>
                  <w:r>
                    <w:t xml:space="preserve">Есть </w:t>
                  </w:r>
                </w:p>
              </w:txbxContent>
            </v:textbox>
          </v:rect>
        </w:pict>
      </w: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42" type="#_x0000_t32" style="position:absolute;left:0;text-align:left;margin-left:120.3pt;margin-top:6.8pt;width:65.35pt;height:.05pt;z-index:251780096" o:connectortype="straight" strokecolor="#099" strokeweight="1.25pt"/>
        </w:pict>
      </w:r>
      <w:r>
        <w:rPr>
          <w:noProof/>
          <w:sz w:val="28"/>
          <w:szCs w:val="28"/>
          <w:lang w:val="tr-TR" w:eastAsia="tr-TR"/>
        </w:rPr>
        <w:pict>
          <v:shape id="_x0000_s1112" type="#_x0000_t32" style="position:absolute;left:0;text-align:left;margin-left:185.6pt;margin-top:6.8pt;width:.05pt;height:37.45pt;z-index:251750400" o:connectortype="straight" strokecolor="#099" strokeweight="1.25pt">
            <v:stroke endarrow="block"/>
          </v:shape>
        </w:pict>
      </w: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shape id="_x0000_s1111" type="#_x0000_t32" style="position:absolute;left:0;text-align:left;margin-left:19.85pt;margin-top:2.65pt;width:.05pt;height:25.5pt;z-index:251749376" o:connectortype="straight" strokecolor="#099" strokeweight="1.25pt">
            <v:stroke endarrow="block"/>
          </v:shape>
        </w:pict>
      </w:r>
    </w:p>
    <w:p w:rsidR="007C287B" w:rsidRPr="004B23C8" w:rsidRDefault="00E007BC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  <w:lang w:val="tr-TR" w:eastAsia="tr-TR"/>
        </w:rPr>
        <w:pict>
          <v:rect id="_x0000_s1067" style="position:absolute;left:0;text-align:left;margin-left:149.55pt;margin-top:12.05pt;width:88.5pt;height:40.5pt;z-index:251704320" strokecolor="#3cc">
            <v:textbox style="mso-next-textbox:#_x0000_s1067">
              <w:txbxContent>
                <w:p w:rsidR="00E007BC" w:rsidRDefault="00E007BC" w:rsidP="007C287B">
                  <w:pPr>
                    <w:jc w:val="center"/>
                  </w:pPr>
                  <w:r>
                    <w:t>Контроль УЗИ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val="tr-TR" w:eastAsia="tr-TR"/>
        </w:rPr>
        <w:pict>
          <v:rect id="_x0000_s1070" style="position:absolute;left:0;text-align:left;margin-left:-9.45pt;margin-top:12.05pt;width:136.5pt;height:40.5pt;z-index:251707392" strokecolor="#3cc">
            <v:textbox style="mso-next-textbox:#_x0000_s1070">
              <w:txbxContent>
                <w:p w:rsidR="00E007BC" w:rsidRDefault="00E007BC" w:rsidP="007C287B">
                  <w:pPr>
                    <w:jc w:val="center"/>
                  </w:pPr>
                  <w:r>
                    <w:t>Обеспечить отток  мочи (</w:t>
                  </w:r>
                  <w:proofErr w:type="spellStart"/>
                  <w:r>
                    <w:t>эпицистостома</w:t>
                  </w:r>
                  <w:proofErr w:type="spellEnd"/>
                  <w:r>
                    <w:t>)</w:t>
                  </w:r>
                </w:p>
              </w:txbxContent>
            </v:textbox>
          </v:rect>
        </w:pict>
      </w:r>
    </w:p>
    <w:p w:rsidR="007C287B" w:rsidRPr="004B23C8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233F13" w:rsidRPr="004B23C8" w:rsidRDefault="00233F13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233F13" w:rsidRPr="004B23C8" w:rsidRDefault="00233F13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233F13" w:rsidRPr="004B23C8" w:rsidRDefault="00233F13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233F13" w:rsidRPr="004B23C8" w:rsidRDefault="00233F13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7C287B" w:rsidRPr="004B23C8" w:rsidRDefault="007C287B" w:rsidP="000878B1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8A5CCB" w:rsidRPr="004B23C8" w:rsidRDefault="002E645A" w:rsidP="00E007BC">
      <w:pPr>
        <w:pStyle w:val="a3"/>
        <w:tabs>
          <w:tab w:val="left" w:pos="567"/>
        </w:tabs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b/>
          <w:sz w:val="28"/>
          <w:szCs w:val="28"/>
        </w:rPr>
        <w:t>3</w:t>
      </w:r>
      <w:r w:rsidR="00E007BC">
        <w:rPr>
          <w:rFonts w:ascii="Times New Roman" w:hAnsi="Times New Roman"/>
          <w:b/>
          <w:sz w:val="28"/>
          <w:szCs w:val="28"/>
        </w:rPr>
        <w:t xml:space="preserve">) </w:t>
      </w:r>
      <w:r w:rsidR="00392178" w:rsidRPr="004B23C8">
        <w:rPr>
          <w:rFonts w:ascii="Times New Roman" w:hAnsi="Times New Roman"/>
          <w:b/>
          <w:sz w:val="28"/>
          <w:szCs w:val="28"/>
        </w:rPr>
        <w:t>Д</w:t>
      </w:r>
      <w:r w:rsidR="008A5CCB" w:rsidRPr="004B23C8">
        <w:rPr>
          <w:rFonts w:ascii="Times New Roman" w:hAnsi="Times New Roman"/>
          <w:b/>
          <w:sz w:val="28"/>
          <w:szCs w:val="28"/>
        </w:rPr>
        <w:t>ифференциальный диагноз и обоснов</w:t>
      </w:r>
      <w:r w:rsidR="00392178" w:rsidRPr="004B23C8">
        <w:rPr>
          <w:rFonts w:ascii="Times New Roman" w:hAnsi="Times New Roman"/>
          <w:b/>
          <w:sz w:val="28"/>
          <w:szCs w:val="28"/>
        </w:rPr>
        <w:t>ание дополнительных</w:t>
      </w:r>
      <w:r w:rsidR="00E007BC">
        <w:rPr>
          <w:rFonts w:ascii="Times New Roman" w:hAnsi="Times New Roman"/>
          <w:b/>
          <w:sz w:val="28"/>
          <w:szCs w:val="28"/>
        </w:rPr>
        <w:t xml:space="preserve"> </w:t>
      </w:r>
      <w:r w:rsidR="00392178" w:rsidRPr="004B23C8">
        <w:rPr>
          <w:rFonts w:ascii="Times New Roman" w:hAnsi="Times New Roman"/>
          <w:b/>
          <w:sz w:val="28"/>
          <w:szCs w:val="28"/>
        </w:rPr>
        <w:t>исследовани</w:t>
      </w:r>
      <w:r w:rsidR="001D652A" w:rsidRPr="004B23C8">
        <w:rPr>
          <w:rFonts w:ascii="Times New Roman" w:hAnsi="Times New Roman"/>
          <w:b/>
          <w:sz w:val="28"/>
          <w:szCs w:val="28"/>
        </w:rPr>
        <w:t>й</w:t>
      </w:r>
      <w:r w:rsidR="00392178" w:rsidRPr="004B23C8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1"/>
        <w:gridCol w:w="2866"/>
        <w:gridCol w:w="2601"/>
        <w:gridCol w:w="2229"/>
      </w:tblGrid>
      <w:tr w:rsidR="004B23C8" w:rsidRPr="004B23C8" w:rsidTr="001D652A">
        <w:trPr>
          <w:trHeight w:val="1002"/>
        </w:trPr>
        <w:tc>
          <w:tcPr>
            <w:tcW w:w="2441" w:type="dxa"/>
            <w:shd w:val="clear" w:color="auto" w:fill="auto"/>
          </w:tcPr>
          <w:p w:rsidR="008A5CCB" w:rsidRPr="004B23C8" w:rsidRDefault="008A5CCB" w:rsidP="003921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23C8">
              <w:rPr>
                <w:rFonts w:ascii="Times New Roman" w:hAnsi="Times New Roman"/>
                <w:b/>
                <w:sz w:val="28"/>
                <w:szCs w:val="28"/>
              </w:rPr>
              <w:t>Диагноз</w:t>
            </w:r>
          </w:p>
        </w:tc>
        <w:tc>
          <w:tcPr>
            <w:tcW w:w="2964" w:type="dxa"/>
            <w:shd w:val="clear" w:color="auto" w:fill="auto"/>
          </w:tcPr>
          <w:p w:rsidR="008A5CCB" w:rsidRPr="004B23C8" w:rsidRDefault="008A5CCB" w:rsidP="003921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23C8">
              <w:rPr>
                <w:rFonts w:ascii="Times New Roman" w:hAnsi="Times New Roman"/>
                <w:b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131" w:type="dxa"/>
            <w:shd w:val="clear" w:color="auto" w:fill="auto"/>
          </w:tcPr>
          <w:p w:rsidR="008A5CCB" w:rsidRPr="004B23C8" w:rsidRDefault="008A5CCB" w:rsidP="003921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23C8">
              <w:rPr>
                <w:rFonts w:ascii="Times New Roman" w:hAnsi="Times New Roman"/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2493" w:type="dxa"/>
            <w:shd w:val="clear" w:color="auto" w:fill="auto"/>
          </w:tcPr>
          <w:p w:rsidR="008A5CCB" w:rsidRPr="004B23C8" w:rsidRDefault="008A5CCB" w:rsidP="0039217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23C8">
              <w:rPr>
                <w:rFonts w:ascii="Times New Roman" w:hAnsi="Times New Roman"/>
                <w:b/>
                <w:sz w:val="28"/>
                <w:szCs w:val="28"/>
              </w:rPr>
              <w:t>Критерии исключения диагноза</w:t>
            </w:r>
          </w:p>
        </w:tc>
      </w:tr>
      <w:tr w:rsidR="004B23C8" w:rsidRPr="004B23C8" w:rsidTr="001D652A">
        <w:trPr>
          <w:trHeight w:val="1002"/>
        </w:trPr>
        <w:tc>
          <w:tcPr>
            <w:tcW w:w="2441" w:type="dxa"/>
            <w:shd w:val="clear" w:color="auto" w:fill="auto"/>
          </w:tcPr>
          <w:p w:rsidR="001D652A" w:rsidRPr="004B23C8" w:rsidRDefault="001D652A" w:rsidP="006B0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B23C8">
              <w:rPr>
                <w:rFonts w:ascii="Times New Roman" w:hAnsi="Times New Roman"/>
                <w:sz w:val="28"/>
                <w:szCs w:val="28"/>
              </w:rPr>
              <w:t>Ректоуретральный</w:t>
            </w:r>
            <w:proofErr w:type="spellEnd"/>
            <w:r w:rsidRPr="004B23C8">
              <w:rPr>
                <w:rFonts w:ascii="Times New Roman" w:hAnsi="Times New Roman"/>
                <w:sz w:val="28"/>
                <w:szCs w:val="28"/>
              </w:rPr>
              <w:t xml:space="preserve"> свищ</w:t>
            </w:r>
          </w:p>
        </w:tc>
        <w:tc>
          <w:tcPr>
            <w:tcW w:w="2964" w:type="dxa"/>
            <w:shd w:val="clear" w:color="auto" w:fill="auto"/>
          </w:tcPr>
          <w:p w:rsidR="001D652A" w:rsidRPr="004B23C8" w:rsidRDefault="001D652A" w:rsidP="001D652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B23C8">
              <w:rPr>
                <w:rFonts w:ascii="Times New Roman" w:hAnsi="Times New Roman"/>
                <w:sz w:val="28"/>
                <w:szCs w:val="28"/>
              </w:rPr>
              <w:t>Отсутствие анального отверстия без наружного кишечного свища</w:t>
            </w:r>
          </w:p>
        </w:tc>
        <w:tc>
          <w:tcPr>
            <w:tcW w:w="2131" w:type="dxa"/>
            <w:shd w:val="clear" w:color="auto" w:fill="auto"/>
          </w:tcPr>
          <w:p w:rsidR="001D652A" w:rsidRPr="004B23C8" w:rsidRDefault="00B40EB3" w:rsidP="001D652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B23C8">
              <w:rPr>
                <w:rFonts w:ascii="Times New Roman" w:hAnsi="Times New Roman"/>
                <w:sz w:val="28"/>
                <w:szCs w:val="28"/>
              </w:rPr>
              <w:t>Ц</w:t>
            </w:r>
            <w:r w:rsidR="001D652A" w:rsidRPr="004B23C8">
              <w:rPr>
                <w:rFonts w:ascii="Times New Roman" w:hAnsi="Times New Roman"/>
                <w:sz w:val="28"/>
                <w:szCs w:val="28"/>
              </w:rPr>
              <w:t>истоуретрография</w:t>
            </w:r>
            <w:proofErr w:type="spellEnd"/>
            <w:r w:rsidR="001D652A" w:rsidRPr="004B23C8">
              <w:rPr>
                <w:rFonts w:ascii="Times New Roman" w:hAnsi="Times New Roman"/>
                <w:sz w:val="28"/>
                <w:szCs w:val="28"/>
              </w:rPr>
              <w:t xml:space="preserve"> или </w:t>
            </w:r>
            <w:proofErr w:type="gramStart"/>
            <w:r w:rsidR="001D652A" w:rsidRPr="004B23C8">
              <w:rPr>
                <w:rFonts w:ascii="Times New Roman" w:hAnsi="Times New Roman"/>
                <w:sz w:val="28"/>
                <w:szCs w:val="28"/>
              </w:rPr>
              <w:t>дистальная</w:t>
            </w:r>
            <w:proofErr w:type="gramEnd"/>
            <w:r w:rsidR="001D652A" w:rsidRPr="004B23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52A" w:rsidRPr="004B23C8">
              <w:rPr>
                <w:rFonts w:ascii="Times New Roman" w:hAnsi="Times New Roman"/>
                <w:sz w:val="28"/>
                <w:szCs w:val="28"/>
              </w:rPr>
              <w:t>колостография</w:t>
            </w:r>
            <w:proofErr w:type="spellEnd"/>
            <w:r w:rsidR="001D652A" w:rsidRPr="004B23C8">
              <w:rPr>
                <w:rFonts w:ascii="Times New Roman" w:hAnsi="Times New Roman"/>
                <w:sz w:val="28"/>
                <w:szCs w:val="28"/>
              </w:rPr>
              <w:t xml:space="preserve"> водорастворимым контрастом</w:t>
            </w:r>
          </w:p>
        </w:tc>
        <w:tc>
          <w:tcPr>
            <w:tcW w:w="2493" w:type="dxa"/>
            <w:shd w:val="clear" w:color="auto" w:fill="auto"/>
          </w:tcPr>
          <w:p w:rsidR="001D652A" w:rsidRPr="004B23C8" w:rsidRDefault="001D652A" w:rsidP="006B053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3C8">
              <w:rPr>
                <w:rFonts w:ascii="Times New Roman" w:hAnsi="Times New Roman"/>
                <w:sz w:val="28"/>
                <w:szCs w:val="28"/>
              </w:rPr>
              <w:t>Наличие свища в уретру</w:t>
            </w:r>
          </w:p>
        </w:tc>
      </w:tr>
      <w:tr w:rsidR="001D652A" w:rsidRPr="004B23C8" w:rsidTr="001D652A">
        <w:trPr>
          <w:trHeight w:val="268"/>
        </w:trPr>
        <w:tc>
          <w:tcPr>
            <w:tcW w:w="2441" w:type="dxa"/>
            <w:shd w:val="clear" w:color="auto" w:fill="auto"/>
          </w:tcPr>
          <w:p w:rsidR="001D652A" w:rsidRPr="004B23C8" w:rsidRDefault="001D652A" w:rsidP="0043252D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B23C8">
              <w:rPr>
                <w:rFonts w:ascii="Times New Roman" w:hAnsi="Times New Roman"/>
                <w:sz w:val="28"/>
                <w:szCs w:val="28"/>
              </w:rPr>
              <w:t>Ректовезикальный</w:t>
            </w:r>
            <w:proofErr w:type="spellEnd"/>
            <w:r w:rsidRPr="004B23C8">
              <w:rPr>
                <w:rFonts w:ascii="Times New Roman" w:hAnsi="Times New Roman"/>
                <w:sz w:val="28"/>
                <w:szCs w:val="28"/>
              </w:rPr>
              <w:t xml:space="preserve"> свищ</w:t>
            </w:r>
          </w:p>
        </w:tc>
        <w:tc>
          <w:tcPr>
            <w:tcW w:w="2964" w:type="dxa"/>
            <w:shd w:val="clear" w:color="auto" w:fill="auto"/>
          </w:tcPr>
          <w:p w:rsidR="001D652A" w:rsidRPr="004B23C8" w:rsidRDefault="001D652A" w:rsidP="001D652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B23C8">
              <w:rPr>
                <w:rFonts w:ascii="Times New Roman" w:hAnsi="Times New Roman"/>
                <w:sz w:val="28"/>
                <w:szCs w:val="28"/>
              </w:rPr>
              <w:t>Отсутствие анального отверстия без наружного кишечного свища</w:t>
            </w:r>
          </w:p>
        </w:tc>
        <w:tc>
          <w:tcPr>
            <w:tcW w:w="2131" w:type="dxa"/>
            <w:shd w:val="clear" w:color="auto" w:fill="auto"/>
          </w:tcPr>
          <w:p w:rsidR="001D652A" w:rsidRPr="004B23C8" w:rsidRDefault="00B40EB3" w:rsidP="001D652A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B23C8">
              <w:rPr>
                <w:rFonts w:ascii="Times New Roman" w:hAnsi="Times New Roman"/>
                <w:sz w:val="28"/>
                <w:szCs w:val="28"/>
              </w:rPr>
              <w:t>Ц</w:t>
            </w:r>
            <w:r w:rsidR="001D652A" w:rsidRPr="004B23C8">
              <w:rPr>
                <w:rFonts w:ascii="Times New Roman" w:hAnsi="Times New Roman"/>
                <w:sz w:val="28"/>
                <w:szCs w:val="28"/>
              </w:rPr>
              <w:t>истоуретрография</w:t>
            </w:r>
            <w:proofErr w:type="spellEnd"/>
            <w:r w:rsidR="001D652A" w:rsidRPr="004B23C8">
              <w:rPr>
                <w:rFonts w:ascii="Times New Roman" w:hAnsi="Times New Roman"/>
                <w:sz w:val="28"/>
                <w:szCs w:val="28"/>
              </w:rPr>
              <w:t xml:space="preserve"> или </w:t>
            </w:r>
            <w:proofErr w:type="gramStart"/>
            <w:r w:rsidR="001D652A" w:rsidRPr="004B23C8">
              <w:rPr>
                <w:rFonts w:ascii="Times New Roman" w:hAnsi="Times New Roman"/>
                <w:sz w:val="28"/>
                <w:szCs w:val="28"/>
              </w:rPr>
              <w:t>дистальная</w:t>
            </w:r>
            <w:proofErr w:type="gramEnd"/>
            <w:r w:rsidR="001D652A" w:rsidRPr="004B23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52A" w:rsidRPr="004B23C8">
              <w:rPr>
                <w:rFonts w:ascii="Times New Roman" w:hAnsi="Times New Roman"/>
                <w:sz w:val="28"/>
                <w:szCs w:val="28"/>
              </w:rPr>
              <w:t>колостография</w:t>
            </w:r>
            <w:proofErr w:type="spellEnd"/>
            <w:r w:rsidR="001D652A" w:rsidRPr="004B23C8">
              <w:rPr>
                <w:rFonts w:ascii="Times New Roman" w:hAnsi="Times New Roman"/>
                <w:sz w:val="28"/>
                <w:szCs w:val="28"/>
              </w:rPr>
              <w:t xml:space="preserve"> водорастворимым контрастом</w:t>
            </w:r>
          </w:p>
        </w:tc>
        <w:tc>
          <w:tcPr>
            <w:tcW w:w="2493" w:type="dxa"/>
            <w:shd w:val="clear" w:color="auto" w:fill="auto"/>
          </w:tcPr>
          <w:p w:rsidR="001D652A" w:rsidRPr="004B23C8" w:rsidRDefault="001D652A" w:rsidP="0043252D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Наличие свища в мочевой пузырь</w:t>
            </w:r>
          </w:p>
        </w:tc>
      </w:tr>
    </w:tbl>
    <w:p w:rsidR="008A5CCB" w:rsidRPr="004B23C8" w:rsidRDefault="008A5CCB" w:rsidP="0043252D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D0ED9" w:rsidRPr="004B23C8" w:rsidRDefault="00E47F47" w:rsidP="00E007BC">
      <w:pPr>
        <w:tabs>
          <w:tab w:val="left" w:pos="567"/>
        </w:tabs>
        <w:jc w:val="both"/>
        <w:rPr>
          <w:sz w:val="28"/>
          <w:szCs w:val="28"/>
        </w:rPr>
      </w:pPr>
      <w:r w:rsidRPr="004B23C8">
        <w:rPr>
          <w:b/>
          <w:sz w:val="28"/>
          <w:szCs w:val="28"/>
        </w:rPr>
        <w:t>4</w:t>
      </w:r>
      <w:r w:rsidR="00CB4924" w:rsidRPr="004B23C8">
        <w:rPr>
          <w:b/>
          <w:sz w:val="28"/>
          <w:szCs w:val="28"/>
        </w:rPr>
        <w:t>)</w:t>
      </w:r>
      <w:r w:rsidR="007D0ED9" w:rsidRPr="004B23C8">
        <w:rPr>
          <w:b/>
          <w:sz w:val="28"/>
          <w:szCs w:val="28"/>
        </w:rPr>
        <w:t xml:space="preserve"> </w:t>
      </w:r>
      <w:r w:rsidR="00E007BC">
        <w:rPr>
          <w:b/>
          <w:sz w:val="28"/>
          <w:szCs w:val="28"/>
        </w:rPr>
        <w:t xml:space="preserve">   </w:t>
      </w:r>
      <w:r w:rsidR="007D0ED9" w:rsidRPr="004B23C8">
        <w:rPr>
          <w:b/>
          <w:sz w:val="28"/>
          <w:szCs w:val="28"/>
        </w:rPr>
        <w:t xml:space="preserve">Тактика лечения: </w:t>
      </w:r>
      <w:r w:rsidR="005F3ACB" w:rsidRPr="004B23C8">
        <w:rPr>
          <w:sz w:val="28"/>
          <w:szCs w:val="28"/>
        </w:rPr>
        <w:t>с</w:t>
      </w:r>
      <w:r w:rsidR="007D0ED9" w:rsidRPr="004B23C8">
        <w:rPr>
          <w:sz w:val="28"/>
          <w:szCs w:val="28"/>
        </w:rPr>
        <w:t>водится к симптоматической терапии</w:t>
      </w:r>
      <w:r w:rsidR="005F3ACB" w:rsidRPr="004B23C8">
        <w:rPr>
          <w:sz w:val="28"/>
          <w:szCs w:val="28"/>
        </w:rPr>
        <w:t>.</w:t>
      </w:r>
    </w:p>
    <w:p w:rsidR="007D0ED9" w:rsidRPr="004B23C8" w:rsidRDefault="007D0ED9" w:rsidP="003E3566">
      <w:pPr>
        <w:tabs>
          <w:tab w:val="left" w:pos="284"/>
        </w:tabs>
        <w:jc w:val="both"/>
        <w:rPr>
          <w:sz w:val="28"/>
          <w:szCs w:val="28"/>
        </w:rPr>
      </w:pPr>
      <w:r w:rsidRPr="004B23C8">
        <w:rPr>
          <w:b/>
          <w:bCs/>
          <w:sz w:val="28"/>
          <w:szCs w:val="28"/>
        </w:rPr>
        <w:t xml:space="preserve">Немедикаментозное лечение: </w:t>
      </w:r>
      <w:r w:rsidRPr="004B23C8">
        <w:rPr>
          <w:sz w:val="28"/>
          <w:szCs w:val="28"/>
        </w:rPr>
        <w:t>режим и диета по тяжести состояния пациента. Стол в соответствие с возрастом №16,16 б.</w:t>
      </w:r>
    </w:p>
    <w:p w:rsidR="007D0ED9" w:rsidRPr="004B23C8" w:rsidRDefault="007D0ED9" w:rsidP="003E3566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B23C8">
        <w:rPr>
          <w:b/>
          <w:bCs/>
          <w:sz w:val="28"/>
          <w:szCs w:val="28"/>
        </w:rPr>
        <w:t>М</w:t>
      </w:r>
      <w:r w:rsidRPr="004B23C8">
        <w:rPr>
          <w:b/>
          <w:sz w:val="28"/>
          <w:szCs w:val="28"/>
        </w:rPr>
        <w:t>едикаментозное лечение</w:t>
      </w:r>
      <w:r w:rsidRPr="004B23C8">
        <w:rPr>
          <w:sz w:val="28"/>
          <w:szCs w:val="28"/>
        </w:rPr>
        <w:t>: в зависимости от степени тяжести заболевания и клинических симптомов согласно принципам ИВБДВ</w:t>
      </w:r>
      <w:r w:rsidR="00E007BC">
        <w:rPr>
          <w:sz w:val="28"/>
          <w:szCs w:val="28"/>
        </w:rPr>
        <w:t xml:space="preserve"> </w:t>
      </w:r>
      <w:r w:rsidR="00E007BC" w:rsidRPr="00E007BC">
        <w:rPr>
          <w:sz w:val="28"/>
          <w:szCs w:val="28"/>
        </w:rPr>
        <w:t>[18]</w:t>
      </w:r>
      <w:r w:rsidRPr="004B23C8">
        <w:rPr>
          <w:sz w:val="28"/>
          <w:szCs w:val="28"/>
        </w:rPr>
        <w:t>.</w:t>
      </w:r>
    </w:p>
    <w:p w:rsidR="007D0ED9" w:rsidRPr="004B23C8" w:rsidRDefault="007D0ED9" w:rsidP="003E3566">
      <w:pPr>
        <w:tabs>
          <w:tab w:val="left" w:pos="284"/>
        </w:tabs>
        <w:jc w:val="both"/>
        <w:rPr>
          <w:sz w:val="28"/>
          <w:szCs w:val="28"/>
        </w:rPr>
      </w:pPr>
      <w:r w:rsidRPr="004B23C8">
        <w:rPr>
          <w:sz w:val="28"/>
          <w:szCs w:val="28"/>
        </w:rPr>
        <w:t xml:space="preserve">Терапия на </w:t>
      </w:r>
      <w:proofErr w:type="spellStart"/>
      <w:r w:rsidRPr="004B23C8">
        <w:rPr>
          <w:sz w:val="28"/>
          <w:szCs w:val="28"/>
        </w:rPr>
        <w:t>догоспитальном</w:t>
      </w:r>
      <w:proofErr w:type="spellEnd"/>
      <w:r w:rsidRPr="004B23C8">
        <w:rPr>
          <w:sz w:val="28"/>
          <w:szCs w:val="28"/>
        </w:rPr>
        <w:t xml:space="preserve"> этапе зависит от наличия того или иного синдрома: </w:t>
      </w:r>
    </w:p>
    <w:p w:rsidR="007D0ED9" w:rsidRPr="004B23C8" w:rsidRDefault="007D0ED9" w:rsidP="003E3566">
      <w:pPr>
        <w:tabs>
          <w:tab w:val="left" w:pos="567"/>
        </w:tabs>
        <w:jc w:val="both"/>
        <w:rPr>
          <w:sz w:val="28"/>
          <w:szCs w:val="28"/>
        </w:rPr>
      </w:pPr>
      <w:r w:rsidRPr="004B23C8">
        <w:rPr>
          <w:sz w:val="28"/>
          <w:szCs w:val="28"/>
        </w:rPr>
        <w:t>При наличии инфекционных осложнений – антибактериальная, противогрибковая терапия.</w:t>
      </w:r>
    </w:p>
    <w:p w:rsidR="007D0ED9" w:rsidRPr="004B23C8" w:rsidRDefault="007D0ED9" w:rsidP="003E3566">
      <w:pPr>
        <w:tabs>
          <w:tab w:val="left" w:pos="284"/>
        </w:tabs>
        <w:jc w:val="both"/>
        <w:rPr>
          <w:rFonts w:eastAsia="MS Mincho"/>
          <w:sz w:val="28"/>
          <w:szCs w:val="28"/>
          <w:lang w:val="tr-TR"/>
        </w:rPr>
      </w:pPr>
      <w:proofErr w:type="spellStart"/>
      <w:r w:rsidRPr="004B23C8">
        <w:rPr>
          <w:rFonts w:eastAsia="MS Mincho"/>
          <w:b/>
          <w:sz w:val="28"/>
          <w:szCs w:val="28"/>
          <w:lang w:val="tr-TR"/>
        </w:rPr>
        <w:t>Перечень</w:t>
      </w:r>
      <w:proofErr w:type="spellEnd"/>
      <w:r w:rsidR="008A0F7C" w:rsidRPr="004B23C8">
        <w:rPr>
          <w:rFonts w:eastAsia="MS Mincho"/>
          <w:b/>
          <w:sz w:val="28"/>
          <w:szCs w:val="28"/>
        </w:rPr>
        <w:t xml:space="preserve"> </w:t>
      </w:r>
      <w:proofErr w:type="spellStart"/>
      <w:r w:rsidRPr="004B23C8">
        <w:rPr>
          <w:rFonts w:eastAsia="MS Mincho"/>
          <w:b/>
          <w:sz w:val="28"/>
          <w:szCs w:val="28"/>
          <w:lang w:val="tr-TR"/>
        </w:rPr>
        <w:t>основных</w:t>
      </w:r>
      <w:proofErr w:type="spellEnd"/>
      <w:r w:rsidRPr="004B23C8">
        <w:rPr>
          <w:rFonts w:eastAsia="MS Mincho"/>
          <w:b/>
          <w:sz w:val="28"/>
          <w:szCs w:val="28"/>
          <w:lang w:val="tr-TR"/>
        </w:rPr>
        <w:t xml:space="preserve"> и </w:t>
      </w:r>
      <w:proofErr w:type="spellStart"/>
      <w:r w:rsidRPr="004B23C8">
        <w:rPr>
          <w:rFonts w:eastAsia="MS Mincho"/>
          <w:b/>
          <w:sz w:val="28"/>
          <w:szCs w:val="28"/>
          <w:lang w:val="tr-TR"/>
        </w:rPr>
        <w:t>дополнительных</w:t>
      </w:r>
      <w:proofErr w:type="spellEnd"/>
      <w:r w:rsidR="008A0F7C" w:rsidRPr="004B23C8">
        <w:rPr>
          <w:rFonts w:eastAsia="MS Mincho"/>
          <w:b/>
          <w:sz w:val="28"/>
          <w:szCs w:val="28"/>
        </w:rPr>
        <w:t xml:space="preserve"> </w:t>
      </w:r>
      <w:proofErr w:type="spellStart"/>
      <w:r w:rsidRPr="004B23C8">
        <w:rPr>
          <w:rFonts w:eastAsia="MS Mincho"/>
          <w:b/>
          <w:sz w:val="28"/>
          <w:szCs w:val="28"/>
          <w:lang w:val="tr-TR"/>
        </w:rPr>
        <w:t>лекарственных</w:t>
      </w:r>
      <w:proofErr w:type="spellEnd"/>
      <w:r w:rsidR="008A0F7C" w:rsidRPr="004B23C8">
        <w:rPr>
          <w:rFonts w:eastAsia="MS Mincho"/>
          <w:b/>
          <w:sz w:val="28"/>
          <w:szCs w:val="28"/>
        </w:rPr>
        <w:t xml:space="preserve"> </w:t>
      </w:r>
      <w:proofErr w:type="spellStart"/>
      <w:r w:rsidRPr="004B23C8">
        <w:rPr>
          <w:rFonts w:eastAsia="MS Mincho"/>
          <w:b/>
          <w:sz w:val="28"/>
          <w:szCs w:val="28"/>
          <w:lang w:val="tr-TR"/>
        </w:rPr>
        <w:t>средств</w:t>
      </w:r>
      <w:proofErr w:type="spellEnd"/>
      <w:r w:rsidRPr="004B23C8">
        <w:rPr>
          <w:rFonts w:eastAsia="MS Mincho"/>
          <w:sz w:val="28"/>
          <w:szCs w:val="28"/>
          <w:lang w:val="tr-TR"/>
        </w:rPr>
        <w:t xml:space="preserve">: </w:t>
      </w:r>
      <w:proofErr w:type="spellStart"/>
      <w:r w:rsidRPr="004B23C8">
        <w:rPr>
          <w:rFonts w:eastAsia="MS Mincho"/>
          <w:sz w:val="28"/>
          <w:szCs w:val="28"/>
          <w:lang w:val="tr-TR"/>
        </w:rPr>
        <w:t>смотрите</w:t>
      </w:r>
      <w:proofErr w:type="spellEnd"/>
      <w:r w:rsidR="008A0F7C" w:rsidRPr="004B23C8">
        <w:rPr>
          <w:rFonts w:eastAsia="MS Mincho"/>
          <w:sz w:val="28"/>
          <w:szCs w:val="28"/>
        </w:rPr>
        <w:t xml:space="preserve"> </w:t>
      </w:r>
      <w:proofErr w:type="spellStart"/>
      <w:r w:rsidRPr="004B23C8">
        <w:rPr>
          <w:rFonts w:eastAsia="MS Mincho"/>
          <w:sz w:val="28"/>
          <w:szCs w:val="28"/>
          <w:lang w:val="tr-TR"/>
        </w:rPr>
        <w:t>пункт</w:t>
      </w:r>
      <w:proofErr w:type="spellEnd"/>
      <w:r w:rsidRPr="004B23C8">
        <w:rPr>
          <w:rFonts w:eastAsia="MS Mincho"/>
          <w:sz w:val="28"/>
          <w:szCs w:val="28"/>
          <w:lang w:val="tr-TR"/>
        </w:rPr>
        <w:t xml:space="preserve"> 12, </w:t>
      </w:r>
      <w:proofErr w:type="spellStart"/>
      <w:r w:rsidRPr="004B23C8">
        <w:rPr>
          <w:rFonts w:eastAsia="MS Mincho"/>
          <w:sz w:val="28"/>
          <w:szCs w:val="28"/>
          <w:lang w:val="tr-TR"/>
        </w:rPr>
        <w:t>подпункт</w:t>
      </w:r>
      <w:proofErr w:type="spellEnd"/>
      <w:r w:rsidRPr="004B23C8">
        <w:rPr>
          <w:rFonts w:eastAsia="MS Mincho"/>
          <w:sz w:val="28"/>
          <w:szCs w:val="28"/>
          <w:lang w:val="tr-TR"/>
        </w:rPr>
        <w:t xml:space="preserve"> 5.</w:t>
      </w:r>
    </w:p>
    <w:p w:rsidR="007D0ED9" w:rsidRPr="00E007BC" w:rsidRDefault="007D0ED9" w:rsidP="003E3566">
      <w:pPr>
        <w:jc w:val="both"/>
        <w:rPr>
          <w:rFonts w:eastAsia="MS Mincho"/>
          <w:sz w:val="28"/>
          <w:szCs w:val="28"/>
        </w:rPr>
      </w:pPr>
      <w:proofErr w:type="spellStart"/>
      <w:r w:rsidRPr="004B23C8">
        <w:rPr>
          <w:rFonts w:eastAsia="MS Mincho"/>
          <w:b/>
          <w:sz w:val="28"/>
          <w:szCs w:val="28"/>
          <w:lang w:val="tr-TR"/>
        </w:rPr>
        <w:t>Алгоритм</w:t>
      </w:r>
      <w:proofErr w:type="spellEnd"/>
      <w:r w:rsidR="008A0F7C" w:rsidRPr="004B23C8">
        <w:rPr>
          <w:rFonts w:eastAsia="MS Mincho"/>
          <w:b/>
          <w:sz w:val="28"/>
          <w:szCs w:val="28"/>
        </w:rPr>
        <w:t xml:space="preserve"> </w:t>
      </w:r>
      <w:proofErr w:type="spellStart"/>
      <w:r w:rsidRPr="004B23C8">
        <w:rPr>
          <w:rFonts w:eastAsia="MS Mincho"/>
          <w:b/>
          <w:sz w:val="28"/>
          <w:szCs w:val="28"/>
          <w:lang w:val="tr-TR"/>
        </w:rPr>
        <w:t>действий</w:t>
      </w:r>
      <w:proofErr w:type="spellEnd"/>
      <w:r w:rsidR="008A0F7C" w:rsidRPr="004B23C8">
        <w:rPr>
          <w:rFonts w:eastAsia="MS Mincho"/>
          <w:b/>
          <w:sz w:val="28"/>
          <w:szCs w:val="28"/>
        </w:rPr>
        <w:t xml:space="preserve"> </w:t>
      </w:r>
      <w:proofErr w:type="spellStart"/>
      <w:r w:rsidRPr="004B23C8">
        <w:rPr>
          <w:rFonts w:eastAsia="MS Mincho"/>
          <w:b/>
          <w:sz w:val="28"/>
          <w:szCs w:val="28"/>
          <w:lang w:val="tr-TR"/>
        </w:rPr>
        <w:t>при</w:t>
      </w:r>
      <w:proofErr w:type="spellEnd"/>
      <w:r w:rsidR="008A0F7C" w:rsidRPr="004B23C8">
        <w:rPr>
          <w:rFonts w:eastAsia="MS Mincho"/>
          <w:b/>
          <w:sz w:val="28"/>
          <w:szCs w:val="28"/>
        </w:rPr>
        <w:t xml:space="preserve"> </w:t>
      </w:r>
      <w:proofErr w:type="spellStart"/>
      <w:r w:rsidRPr="004B23C8">
        <w:rPr>
          <w:rFonts w:eastAsia="MS Mincho"/>
          <w:b/>
          <w:sz w:val="28"/>
          <w:szCs w:val="28"/>
          <w:lang w:val="tr-TR"/>
        </w:rPr>
        <w:t>неотложных</w:t>
      </w:r>
      <w:proofErr w:type="spellEnd"/>
      <w:r w:rsidR="008A0F7C" w:rsidRPr="004B23C8">
        <w:rPr>
          <w:rFonts w:eastAsia="MS Mincho"/>
          <w:b/>
          <w:sz w:val="28"/>
          <w:szCs w:val="28"/>
        </w:rPr>
        <w:t xml:space="preserve"> </w:t>
      </w:r>
      <w:proofErr w:type="spellStart"/>
      <w:r w:rsidRPr="004B23C8">
        <w:rPr>
          <w:rFonts w:eastAsia="MS Mincho"/>
          <w:b/>
          <w:sz w:val="28"/>
          <w:szCs w:val="28"/>
          <w:lang w:val="tr-TR"/>
        </w:rPr>
        <w:t>ситуациях</w:t>
      </w:r>
      <w:proofErr w:type="spellEnd"/>
      <w:r w:rsidR="008A0F7C" w:rsidRPr="004B23C8">
        <w:rPr>
          <w:rFonts w:eastAsia="MS Mincho"/>
          <w:b/>
          <w:sz w:val="28"/>
          <w:szCs w:val="28"/>
        </w:rPr>
        <w:t xml:space="preserve"> </w:t>
      </w:r>
      <w:proofErr w:type="spellStart"/>
      <w:r w:rsidR="00E007BC">
        <w:rPr>
          <w:rFonts w:eastAsia="MS Mincho"/>
          <w:sz w:val="28"/>
          <w:szCs w:val="28"/>
          <w:lang w:val="tr-TR"/>
        </w:rPr>
        <w:t>согласно</w:t>
      </w:r>
      <w:proofErr w:type="spellEnd"/>
      <w:r w:rsidR="00E007BC">
        <w:rPr>
          <w:rFonts w:eastAsia="MS Mincho"/>
          <w:sz w:val="28"/>
          <w:szCs w:val="28"/>
          <w:lang w:val="tr-TR"/>
        </w:rPr>
        <w:t xml:space="preserve"> ИВБДВ </w:t>
      </w:r>
      <w:r w:rsidR="00E007BC" w:rsidRPr="00E007BC">
        <w:rPr>
          <w:sz w:val="28"/>
          <w:szCs w:val="28"/>
        </w:rPr>
        <w:t>[18]</w:t>
      </w:r>
      <w:r w:rsidR="00E007BC" w:rsidRPr="004B23C8">
        <w:rPr>
          <w:sz w:val="28"/>
          <w:szCs w:val="28"/>
        </w:rPr>
        <w:t>.</w:t>
      </w:r>
    </w:p>
    <w:p w:rsidR="0011572C" w:rsidRPr="004B23C8" w:rsidRDefault="007D0ED9" w:rsidP="003E3566">
      <w:pPr>
        <w:jc w:val="both"/>
        <w:rPr>
          <w:sz w:val="28"/>
          <w:szCs w:val="28"/>
        </w:rPr>
      </w:pPr>
      <w:r w:rsidRPr="004B23C8">
        <w:rPr>
          <w:b/>
          <w:sz w:val="28"/>
          <w:szCs w:val="28"/>
        </w:rPr>
        <w:t>Другие виды лечения</w:t>
      </w:r>
      <w:r w:rsidR="00925559" w:rsidRPr="004B23C8">
        <w:rPr>
          <w:sz w:val="28"/>
          <w:szCs w:val="28"/>
        </w:rPr>
        <w:t>: нет.</w:t>
      </w:r>
    </w:p>
    <w:p w:rsidR="00E47F47" w:rsidRPr="004B23C8" w:rsidRDefault="00E47F47" w:rsidP="003E3566">
      <w:pPr>
        <w:jc w:val="both"/>
        <w:rPr>
          <w:sz w:val="28"/>
          <w:szCs w:val="28"/>
        </w:rPr>
      </w:pPr>
    </w:p>
    <w:p w:rsidR="008A5CCB" w:rsidRPr="004B23C8" w:rsidRDefault="000019D3" w:rsidP="003E3566">
      <w:pPr>
        <w:tabs>
          <w:tab w:val="left" w:pos="426"/>
        </w:tabs>
        <w:jc w:val="both"/>
        <w:rPr>
          <w:b/>
          <w:sz w:val="28"/>
          <w:szCs w:val="28"/>
        </w:rPr>
      </w:pPr>
      <w:r w:rsidRPr="004B23C8">
        <w:rPr>
          <w:b/>
          <w:sz w:val="28"/>
          <w:szCs w:val="28"/>
        </w:rPr>
        <w:t>5</w:t>
      </w:r>
      <w:r w:rsidR="0011572C" w:rsidRPr="004B23C8">
        <w:rPr>
          <w:b/>
          <w:sz w:val="28"/>
          <w:szCs w:val="28"/>
        </w:rPr>
        <w:t xml:space="preserve">) </w:t>
      </w:r>
      <w:r w:rsidR="008A0F7C" w:rsidRPr="004B23C8">
        <w:rPr>
          <w:b/>
          <w:sz w:val="28"/>
          <w:szCs w:val="28"/>
        </w:rPr>
        <w:t xml:space="preserve">  </w:t>
      </w:r>
      <w:r w:rsidR="008A5CCB" w:rsidRPr="004B23C8">
        <w:rPr>
          <w:b/>
          <w:sz w:val="28"/>
          <w:szCs w:val="28"/>
        </w:rPr>
        <w:t>Показания для консультации специалистов:</w:t>
      </w:r>
    </w:p>
    <w:p w:rsidR="0011572C" w:rsidRPr="004B23C8" w:rsidRDefault="0011572C" w:rsidP="003E3566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4B23C8">
        <w:rPr>
          <w:rFonts w:eastAsia="Calibri"/>
          <w:sz w:val="28"/>
          <w:szCs w:val="28"/>
          <w:lang w:eastAsia="en-US"/>
        </w:rPr>
        <w:t xml:space="preserve">консультация диетолога – при </w:t>
      </w:r>
      <w:r w:rsidR="007760F8" w:rsidRPr="004B23C8">
        <w:rPr>
          <w:rFonts w:eastAsia="Calibri"/>
          <w:sz w:val="28"/>
          <w:szCs w:val="28"/>
          <w:lang w:eastAsia="en-US"/>
        </w:rPr>
        <w:t xml:space="preserve">дефиците массы тела для </w:t>
      </w:r>
      <w:r w:rsidR="00D61B8B" w:rsidRPr="004B23C8">
        <w:rPr>
          <w:rFonts w:eastAsia="Calibri"/>
          <w:sz w:val="28"/>
          <w:szCs w:val="28"/>
          <w:lang w:eastAsia="en-US"/>
        </w:rPr>
        <w:t>коррекции питания</w:t>
      </w:r>
      <w:r w:rsidRPr="004B23C8">
        <w:rPr>
          <w:rFonts w:eastAsia="Calibri"/>
          <w:sz w:val="28"/>
          <w:szCs w:val="28"/>
          <w:lang w:eastAsia="en-US"/>
        </w:rPr>
        <w:t>;</w:t>
      </w:r>
    </w:p>
    <w:p w:rsidR="0011572C" w:rsidRPr="004B23C8" w:rsidRDefault="00381962" w:rsidP="003E3566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20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4B23C8">
        <w:rPr>
          <w:rFonts w:eastAsia="Calibri"/>
          <w:sz w:val="28"/>
          <w:szCs w:val="28"/>
          <w:lang w:eastAsia="en-US"/>
        </w:rPr>
        <w:t xml:space="preserve">консультация </w:t>
      </w:r>
      <w:r w:rsidR="0011572C" w:rsidRPr="004B23C8">
        <w:rPr>
          <w:rFonts w:eastAsia="Calibri"/>
          <w:sz w:val="28"/>
          <w:szCs w:val="28"/>
          <w:lang w:eastAsia="en-US"/>
        </w:rPr>
        <w:t xml:space="preserve">детского нефролога – </w:t>
      </w:r>
      <w:r w:rsidR="00D61B8B" w:rsidRPr="004B23C8">
        <w:rPr>
          <w:rFonts w:eastAsia="Calibri"/>
          <w:sz w:val="28"/>
          <w:szCs w:val="28"/>
          <w:lang w:eastAsia="en-US"/>
        </w:rPr>
        <w:t>при</w:t>
      </w:r>
      <w:r w:rsidR="008A0F7C" w:rsidRPr="004B23C8">
        <w:rPr>
          <w:rFonts w:eastAsia="Calibri"/>
          <w:sz w:val="28"/>
          <w:szCs w:val="28"/>
          <w:lang w:eastAsia="en-US"/>
        </w:rPr>
        <w:t xml:space="preserve"> </w:t>
      </w:r>
      <w:r w:rsidR="00D61B8B" w:rsidRPr="004B23C8">
        <w:rPr>
          <w:rFonts w:eastAsia="Calibri"/>
          <w:sz w:val="28"/>
          <w:szCs w:val="28"/>
          <w:lang w:eastAsia="en-US"/>
        </w:rPr>
        <w:t>инфекции мочевой системы</w:t>
      </w:r>
      <w:r w:rsidR="0011572C" w:rsidRPr="004B23C8">
        <w:rPr>
          <w:rFonts w:eastAsia="Calibri"/>
          <w:sz w:val="28"/>
          <w:szCs w:val="28"/>
          <w:lang w:eastAsia="en-US"/>
        </w:rPr>
        <w:t>;</w:t>
      </w:r>
    </w:p>
    <w:p w:rsidR="0011572C" w:rsidRPr="004B23C8" w:rsidRDefault="0011572C" w:rsidP="00E007BC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200"/>
        <w:ind w:left="567" w:hanging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B23C8">
        <w:rPr>
          <w:rFonts w:eastAsia="Calibri"/>
          <w:sz w:val="28"/>
          <w:szCs w:val="28"/>
          <w:lang w:eastAsia="en-US"/>
        </w:rPr>
        <w:t>консультация детского</w:t>
      </w:r>
      <w:r w:rsidR="001E36EF" w:rsidRPr="004B23C8">
        <w:rPr>
          <w:rFonts w:eastAsia="Calibri"/>
          <w:sz w:val="28"/>
          <w:szCs w:val="28"/>
          <w:lang w:eastAsia="en-US"/>
        </w:rPr>
        <w:t xml:space="preserve"> уролога – при сочетании с пороком</w:t>
      </w:r>
      <w:r w:rsidRPr="004B23C8">
        <w:rPr>
          <w:rFonts w:eastAsia="Calibri"/>
          <w:sz w:val="28"/>
          <w:szCs w:val="28"/>
          <w:lang w:eastAsia="en-US"/>
        </w:rPr>
        <w:t xml:space="preserve"> мочевыделительной системы;</w:t>
      </w:r>
    </w:p>
    <w:p w:rsidR="0011572C" w:rsidRPr="004B23C8" w:rsidRDefault="0011572C" w:rsidP="003E3566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200"/>
        <w:ind w:left="567" w:hanging="567"/>
        <w:contextualSpacing/>
        <w:rPr>
          <w:rFonts w:eastAsia="Calibri"/>
          <w:sz w:val="28"/>
          <w:szCs w:val="28"/>
          <w:lang w:eastAsia="en-US"/>
        </w:rPr>
      </w:pPr>
      <w:r w:rsidRPr="004B23C8">
        <w:rPr>
          <w:rFonts w:eastAsia="Calibri"/>
          <w:sz w:val="28"/>
          <w:szCs w:val="28"/>
          <w:lang w:eastAsia="en-US"/>
        </w:rPr>
        <w:t xml:space="preserve">консультация детского гинеколога – при сочетании </w:t>
      </w:r>
      <w:r w:rsidR="001E36EF" w:rsidRPr="004B23C8">
        <w:rPr>
          <w:rFonts w:eastAsia="Calibri"/>
          <w:sz w:val="28"/>
          <w:szCs w:val="28"/>
          <w:lang w:eastAsia="en-US"/>
        </w:rPr>
        <w:t xml:space="preserve">с </w:t>
      </w:r>
      <w:r w:rsidRPr="004B23C8">
        <w:rPr>
          <w:rFonts w:eastAsia="Calibri"/>
          <w:sz w:val="28"/>
          <w:szCs w:val="28"/>
          <w:lang w:eastAsia="en-US"/>
        </w:rPr>
        <w:t>порока</w:t>
      </w:r>
      <w:r w:rsidR="001E36EF" w:rsidRPr="004B23C8">
        <w:rPr>
          <w:rFonts w:eastAsia="Calibri"/>
          <w:sz w:val="28"/>
          <w:szCs w:val="28"/>
          <w:lang w:eastAsia="en-US"/>
        </w:rPr>
        <w:t>ми</w:t>
      </w:r>
      <w:r w:rsidRPr="004B23C8">
        <w:rPr>
          <w:rFonts w:eastAsia="Calibri"/>
          <w:sz w:val="28"/>
          <w:szCs w:val="28"/>
          <w:lang w:eastAsia="en-US"/>
        </w:rPr>
        <w:t xml:space="preserve"> наружных и внутренних половых органов;</w:t>
      </w:r>
    </w:p>
    <w:p w:rsidR="0011572C" w:rsidRPr="004B23C8" w:rsidRDefault="0011572C" w:rsidP="003A27FF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4B23C8">
        <w:rPr>
          <w:rFonts w:eastAsia="Calibri"/>
          <w:sz w:val="28"/>
          <w:szCs w:val="28"/>
          <w:lang w:eastAsia="en-US"/>
        </w:rPr>
        <w:t>консультация других узких специалистов – по показаниям.</w:t>
      </w:r>
    </w:p>
    <w:p w:rsidR="000019D3" w:rsidRPr="004B23C8" w:rsidRDefault="000019D3" w:rsidP="003A27FF">
      <w:pPr>
        <w:tabs>
          <w:tab w:val="left" w:pos="567"/>
        </w:tabs>
        <w:autoSpaceDE w:val="0"/>
        <w:autoSpaceDN w:val="0"/>
        <w:adjustRightInd w:val="0"/>
        <w:contextualSpacing/>
        <w:rPr>
          <w:rFonts w:eastAsia="Calibri"/>
          <w:sz w:val="28"/>
          <w:szCs w:val="28"/>
          <w:lang w:eastAsia="en-US"/>
        </w:rPr>
      </w:pPr>
    </w:p>
    <w:p w:rsidR="000019D3" w:rsidRPr="004B23C8" w:rsidRDefault="000019D3" w:rsidP="008A0F7C">
      <w:pPr>
        <w:pStyle w:val="a5"/>
        <w:tabs>
          <w:tab w:val="left" w:pos="567"/>
        </w:tabs>
        <w:spacing w:before="0" w:beforeAutospacing="0" w:after="0" w:afterAutospacing="0"/>
        <w:rPr>
          <w:b/>
          <w:sz w:val="28"/>
          <w:szCs w:val="28"/>
        </w:rPr>
      </w:pPr>
      <w:r w:rsidRPr="004B23C8">
        <w:rPr>
          <w:rFonts w:eastAsia="Calibri"/>
          <w:b/>
          <w:sz w:val="28"/>
          <w:szCs w:val="28"/>
          <w:lang w:eastAsia="en-US"/>
        </w:rPr>
        <w:t>6)</w:t>
      </w:r>
      <w:r w:rsidR="008A0F7C" w:rsidRPr="004B23C8">
        <w:rPr>
          <w:rFonts w:eastAsia="Calibri"/>
          <w:b/>
          <w:sz w:val="28"/>
          <w:szCs w:val="28"/>
          <w:lang w:eastAsia="en-US"/>
        </w:rPr>
        <w:t xml:space="preserve">   </w:t>
      </w:r>
      <w:r w:rsidRPr="004B23C8">
        <w:rPr>
          <w:b/>
          <w:sz w:val="28"/>
          <w:szCs w:val="28"/>
        </w:rPr>
        <w:t>Профилактические мероприятия:</w:t>
      </w:r>
    </w:p>
    <w:p w:rsidR="000019D3" w:rsidRPr="004B23C8" w:rsidRDefault="000019D3" w:rsidP="000019D3">
      <w:pPr>
        <w:rPr>
          <w:b/>
          <w:sz w:val="28"/>
          <w:szCs w:val="28"/>
        </w:rPr>
      </w:pPr>
      <w:r w:rsidRPr="00E007BC">
        <w:rPr>
          <w:sz w:val="28"/>
          <w:szCs w:val="28"/>
        </w:rPr>
        <w:t>Первичная профилактика</w:t>
      </w:r>
      <w:r w:rsidRPr="004B23C8">
        <w:rPr>
          <w:b/>
          <w:sz w:val="28"/>
          <w:szCs w:val="28"/>
        </w:rPr>
        <w:t xml:space="preserve">: </w:t>
      </w:r>
      <w:r w:rsidRPr="004B23C8">
        <w:rPr>
          <w:sz w:val="28"/>
          <w:szCs w:val="28"/>
        </w:rPr>
        <w:t>снижение воздействия на роженицу различных причин, вызывающие ВПР. Причинами ВПР могут быть эндогенные и экзогенные факторы:</w:t>
      </w:r>
    </w:p>
    <w:p w:rsidR="000019D3" w:rsidRPr="004B23C8" w:rsidRDefault="000019D3" w:rsidP="003A27FF">
      <w:pPr>
        <w:numPr>
          <w:ilvl w:val="0"/>
          <w:numId w:val="23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4B23C8">
        <w:rPr>
          <w:sz w:val="28"/>
          <w:szCs w:val="28"/>
        </w:rPr>
        <w:t>эндогенные причины (внутренние факторы) – генетические факторы, эндокринные заболевания и возраст родителей;</w:t>
      </w:r>
    </w:p>
    <w:p w:rsidR="000019D3" w:rsidRPr="004B23C8" w:rsidRDefault="000019D3" w:rsidP="003A27FF">
      <w:pPr>
        <w:numPr>
          <w:ilvl w:val="0"/>
          <w:numId w:val="23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proofErr w:type="gramStart"/>
      <w:r w:rsidRPr="004B23C8">
        <w:rPr>
          <w:sz w:val="28"/>
          <w:szCs w:val="28"/>
        </w:rPr>
        <w:lastRenderedPageBreak/>
        <w:t>экзогенные причины (факторы окружающей среды): относятся – физические факторы (радиационные); химические факторы (лекарственные вещества, химические вещества, применяемые в быту и промышленности и др.), биологические (вирусы, простейшие), вредные привычки (курение табака, употребление алкоголя и наркомания).</w:t>
      </w:r>
      <w:proofErr w:type="gramEnd"/>
    </w:p>
    <w:p w:rsidR="000019D3" w:rsidRPr="00E007BC" w:rsidRDefault="000019D3" w:rsidP="000019D3">
      <w:pPr>
        <w:jc w:val="both"/>
        <w:rPr>
          <w:sz w:val="28"/>
          <w:szCs w:val="28"/>
        </w:rPr>
      </w:pPr>
      <w:r w:rsidRPr="00E007BC">
        <w:rPr>
          <w:sz w:val="28"/>
          <w:szCs w:val="28"/>
        </w:rPr>
        <w:t>Профилактика послеоперационных осложнений:</w:t>
      </w:r>
    </w:p>
    <w:p w:rsidR="000019D3" w:rsidRPr="004B23C8" w:rsidRDefault="000019D3" w:rsidP="003A27FF">
      <w:pPr>
        <w:numPr>
          <w:ilvl w:val="0"/>
          <w:numId w:val="14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  <w:lang w:eastAsia="en-US"/>
        </w:rPr>
      </w:pPr>
      <w:r w:rsidRPr="004B23C8">
        <w:rPr>
          <w:sz w:val="28"/>
          <w:szCs w:val="28"/>
          <w:lang w:eastAsia="en-US"/>
        </w:rPr>
        <w:t xml:space="preserve">перед выпиской пациента проведение тренинга с родителями по уходу за </w:t>
      </w:r>
      <w:proofErr w:type="spellStart"/>
      <w:r w:rsidRPr="004B23C8">
        <w:rPr>
          <w:sz w:val="28"/>
          <w:szCs w:val="28"/>
          <w:lang w:eastAsia="en-US"/>
        </w:rPr>
        <w:t>колостомой</w:t>
      </w:r>
      <w:proofErr w:type="spellEnd"/>
      <w:r w:rsidRPr="004B23C8">
        <w:rPr>
          <w:sz w:val="28"/>
          <w:szCs w:val="28"/>
          <w:lang w:eastAsia="en-US"/>
        </w:rPr>
        <w:t xml:space="preserve"> (практические навыки и теоретические буклеты);</w:t>
      </w:r>
    </w:p>
    <w:p w:rsidR="000019D3" w:rsidRPr="004B23C8" w:rsidRDefault="000019D3" w:rsidP="003A27FF">
      <w:pPr>
        <w:numPr>
          <w:ilvl w:val="0"/>
          <w:numId w:val="14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4B23C8">
        <w:rPr>
          <w:rFonts w:eastAsia="Calibri"/>
          <w:sz w:val="28"/>
          <w:szCs w:val="28"/>
          <w:lang w:eastAsia="en-US"/>
        </w:rPr>
        <w:t xml:space="preserve">уход за </w:t>
      </w:r>
      <w:proofErr w:type="spellStart"/>
      <w:r w:rsidRPr="004B23C8">
        <w:rPr>
          <w:rFonts w:eastAsia="Calibri"/>
          <w:sz w:val="28"/>
          <w:szCs w:val="28"/>
          <w:lang w:eastAsia="en-US"/>
        </w:rPr>
        <w:t>колостомой</w:t>
      </w:r>
      <w:proofErr w:type="spellEnd"/>
      <w:r w:rsidRPr="004B23C8">
        <w:rPr>
          <w:rFonts w:eastAsia="Calibri"/>
          <w:sz w:val="28"/>
          <w:szCs w:val="28"/>
          <w:lang w:eastAsia="en-US"/>
        </w:rPr>
        <w:t xml:space="preserve"> в амбулаторных условиях включает в себя постоянную смену калоприемника, обработку кожи вокруг </w:t>
      </w:r>
      <w:proofErr w:type="spellStart"/>
      <w:r w:rsidRPr="004B23C8">
        <w:rPr>
          <w:rFonts w:eastAsia="Calibri"/>
          <w:sz w:val="28"/>
          <w:szCs w:val="28"/>
          <w:lang w:eastAsia="en-US"/>
        </w:rPr>
        <w:t>стомы</w:t>
      </w:r>
      <w:proofErr w:type="spellEnd"/>
      <w:r w:rsidRPr="004B23C8">
        <w:rPr>
          <w:rFonts w:eastAsia="Calibri"/>
          <w:sz w:val="28"/>
          <w:szCs w:val="28"/>
          <w:lang w:eastAsia="en-US"/>
        </w:rPr>
        <w:t xml:space="preserve"> пастой </w:t>
      </w:r>
      <w:proofErr w:type="spellStart"/>
      <w:r w:rsidRPr="004B23C8">
        <w:rPr>
          <w:rFonts w:eastAsia="Calibri"/>
          <w:sz w:val="28"/>
          <w:szCs w:val="28"/>
          <w:lang w:eastAsia="en-US"/>
        </w:rPr>
        <w:t>Лассара</w:t>
      </w:r>
      <w:proofErr w:type="spellEnd"/>
      <w:r w:rsidRPr="004B23C8">
        <w:rPr>
          <w:rFonts w:eastAsia="Calibri"/>
          <w:sz w:val="28"/>
          <w:szCs w:val="28"/>
          <w:lang w:eastAsia="en-US"/>
        </w:rPr>
        <w:t xml:space="preserve"> или другими кремами в целях предотвращения раздражений (обучение родителей);</w:t>
      </w:r>
    </w:p>
    <w:p w:rsidR="000019D3" w:rsidRPr="004B23C8" w:rsidRDefault="000019D3" w:rsidP="003A27FF">
      <w:pPr>
        <w:numPr>
          <w:ilvl w:val="0"/>
          <w:numId w:val="14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4B23C8">
        <w:rPr>
          <w:rFonts w:eastAsia="Calibri"/>
          <w:sz w:val="28"/>
          <w:szCs w:val="28"/>
          <w:lang w:eastAsia="en-US"/>
        </w:rPr>
        <w:t>бужирование</w:t>
      </w:r>
      <w:proofErr w:type="spellEnd"/>
      <w:r w:rsidR="008A0F7C" w:rsidRPr="004B23C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B23C8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4B23C8">
        <w:rPr>
          <w:rFonts w:eastAsia="Calibri"/>
          <w:sz w:val="28"/>
          <w:szCs w:val="28"/>
          <w:lang w:eastAsia="en-US"/>
        </w:rPr>
        <w:t xml:space="preserve"> бужа</w:t>
      </w:r>
      <w:r w:rsidR="00E007BC">
        <w:rPr>
          <w:rFonts w:eastAsia="Calibri"/>
          <w:sz w:val="28"/>
          <w:szCs w:val="28"/>
          <w:lang w:eastAsia="en-US"/>
        </w:rPr>
        <w:t xml:space="preserve">ми </w:t>
      </w:r>
      <w:proofErr w:type="spellStart"/>
      <w:r w:rsidR="00E007BC">
        <w:rPr>
          <w:rFonts w:eastAsia="Calibri"/>
          <w:sz w:val="28"/>
          <w:szCs w:val="28"/>
          <w:lang w:eastAsia="en-US"/>
        </w:rPr>
        <w:t>Гегара</w:t>
      </w:r>
      <w:proofErr w:type="spellEnd"/>
      <w:r w:rsidR="00E007BC">
        <w:rPr>
          <w:rFonts w:eastAsia="Calibri"/>
          <w:sz w:val="28"/>
          <w:szCs w:val="28"/>
          <w:lang w:eastAsia="en-US"/>
        </w:rPr>
        <w:t xml:space="preserve"> по схеме на 6 месяцев.</w:t>
      </w:r>
    </w:p>
    <w:p w:rsidR="000019D3" w:rsidRPr="004B23C8" w:rsidRDefault="000019D3" w:rsidP="000019D3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  <w:proofErr w:type="spellStart"/>
      <w:r w:rsidRPr="004B23C8">
        <w:rPr>
          <w:sz w:val="28"/>
          <w:szCs w:val="28"/>
        </w:rPr>
        <w:t>Бужирование</w:t>
      </w:r>
      <w:proofErr w:type="spellEnd"/>
      <w:r w:rsidRPr="004B23C8">
        <w:rPr>
          <w:sz w:val="28"/>
          <w:szCs w:val="28"/>
        </w:rPr>
        <w:t xml:space="preserve"> </w:t>
      </w:r>
      <w:proofErr w:type="spellStart"/>
      <w:r w:rsidRPr="004B23C8">
        <w:rPr>
          <w:sz w:val="28"/>
          <w:szCs w:val="28"/>
        </w:rPr>
        <w:t>неоануса</w:t>
      </w:r>
      <w:proofErr w:type="spellEnd"/>
      <w:r w:rsidRPr="004B23C8">
        <w:rPr>
          <w:sz w:val="28"/>
          <w:szCs w:val="28"/>
        </w:rPr>
        <w:t xml:space="preserve"> необходимо начинать после заживления послеоперационных швов. Рекомендуемые сроки – </w:t>
      </w:r>
      <w:r w:rsidR="00E007BC">
        <w:rPr>
          <w:sz w:val="28"/>
          <w:szCs w:val="28"/>
        </w:rPr>
        <w:t xml:space="preserve">от </w:t>
      </w:r>
      <w:r w:rsidRPr="004B23C8">
        <w:rPr>
          <w:sz w:val="28"/>
          <w:szCs w:val="28"/>
        </w:rPr>
        <w:t xml:space="preserve">10-14 день после пластики. </w:t>
      </w:r>
      <w:proofErr w:type="spellStart"/>
      <w:r w:rsidRPr="004B23C8">
        <w:rPr>
          <w:sz w:val="28"/>
          <w:szCs w:val="28"/>
        </w:rPr>
        <w:t>Бужирование</w:t>
      </w:r>
      <w:proofErr w:type="spellEnd"/>
      <w:r w:rsidRPr="004B23C8">
        <w:rPr>
          <w:sz w:val="28"/>
          <w:szCs w:val="28"/>
        </w:rPr>
        <w:t xml:space="preserve"> выполняют бужами </w:t>
      </w:r>
      <w:proofErr w:type="spellStart"/>
      <w:r w:rsidRPr="004B23C8">
        <w:rPr>
          <w:sz w:val="28"/>
          <w:szCs w:val="28"/>
        </w:rPr>
        <w:t>Гегара</w:t>
      </w:r>
      <w:proofErr w:type="spellEnd"/>
      <w:r w:rsidRPr="004B23C8">
        <w:rPr>
          <w:sz w:val="28"/>
          <w:szCs w:val="28"/>
        </w:rPr>
        <w:t xml:space="preserve">. </w:t>
      </w:r>
      <w:proofErr w:type="gramStart"/>
      <w:r w:rsidRPr="004B23C8">
        <w:rPr>
          <w:sz w:val="28"/>
          <w:szCs w:val="28"/>
        </w:rPr>
        <w:t>Калибровочное</w:t>
      </w:r>
      <w:proofErr w:type="gramEnd"/>
      <w:r w:rsidRPr="004B23C8">
        <w:rPr>
          <w:sz w:val="28"/>
          <w:szCs w:val="28"/>
        </w:rPr>
        <w:t xml:space="preserve"> </w:t>
      </w:r>
      <w:proofErr w:type="spellStart"/>
      <w:r w:rsidRPr="004B23C8">
        <w:rPr>
          <w:sz w:val="28"/>
          <w:szCs w:val="28"/>
        </w:rPr>
        <w:t>бужирование</w:t>
      </w:r>
      <w:proofErr w:type="spellEnd"/>
      <w:r w:rsidRPr="004B23C8">
        <w:rPr>
          <w:sz w:val="28"/>
          <w:szCs w:val="28"/>
        </w:rPr>
        <w:t xml:space="preserve"> выполняет врач, подбирая соответствующий размер и обучая родителей ребенка процедуре </w:t>
      </w:r>
      <w:proofErr w:type="spellStart"/>
      <w:r w:rsidRPr="004B23C8">
        <w:rPr>
          <w:sz w:val="28"/>
          <w:szCs w:val="28"/>
        </w:rPr>
        <w:t>бужирования</w:t>
      </w:r>
      <w:proofErr w:type="spellEnd"/>
      <w:r w:rsidRPr="004B23C8">
        <w:rPr>
          <w:sz w:val="28"/>
          <w:szCs w:val="28"/>
        </w:rPr>
        <w:t xml:space="preserve">. Первый буж должен беспрепятственно проходить в </w:t>
      </w:r>
      <w:proofErr w:type="spellStart"/>
      <w:r w:rsidRPr="004B23C8">
        <w:rPr>
          <w:sz w:val="28"/>
          <w:szCs w:val="28"/>
        </w:rPr>
        <w:t>неоанус</w:t>
      </w:r>
      <w:proofErr w:type="spellEnd"/>
      <w:r w:rsidRPr="004B23C8">
        <w:rPr>
          <w:sz w:val="28"/>
          <w:szCs w:val="28"/>
        </w:rPr>
        <w:t xml:space="preserve">. Буж заводится на расстояние 2-3 см, </w:t>
      </w:r>
      <w:proofErr w:type="spellStart"/>
      <w:r w:rsidRPr="004B23C8">
        <w:rPr>
          <w:sz w:val="28"/>
          <w:szCs w:val="28"/>
        </w:rPr>
        <w:t>бужирование</w:t>
      </w:r>
      <w:proofErr w:type="spellEnd"/>
      <w:r w:rsidRPr="004B23C8">
        <w:rPr>
          <w:sz w:val="28"/>
          <w:szCs w:val="28"/>
        </w:rPr>
        <w:t xml:space="preserve"> выполняется два раза в день. Через неделю производится смена бужа на 0,5 размера больше. По достижении максимального возрастного бужа выполняется закрытие </w:t>
      </w:r>
      <w:proofErr w:type="spellStart"/>
      <w:r w:rsidRPr="004B23C8">
        <w:rPr>
          <w:sz w:val="28"/>
          <w:szCs w:val="28"/>
        </w:rPr>
        <w:t>колостомы</w:t>
      </w:r>
      <w:proofErr w:type="spellEnd"/>
      <w:r w:rsidRPr="004B23C8">
        <w:rPr>
          <w:sz w:val="28"/>
          <w:szCs w:val="28"/>
        </w:rPr>
        <w:t xml:space="preserve">. Затем </w:t>
      </w:r>
      <w:proofErr w:type="spellStart"/>
      <w:r w:rsidRPr="004B23C8">
        <w:rPr>
          <w:sz w:val="28"/>
          <w:szCs w:val="28"/>
        </w:rPr>
        <w:t>бужирование</w:t>
      </w:r>
      <w:proofErr w:type="spellEnd"/>
      <w:r w:rsidRPr="004B23C8">
        <w:rPr>
          <w:sz w:val="28"/>
          <w:szCs w:val="28"/>
        </w:rPr>
        <w:t xml:space="preserve"> продолжается максимальным возрастным бужом </w:t>
      </w:r>
      <w:proofErr w:type="gramStart"/>
      <w:r w:rsidRPr="004B23C8">
        <w:rPr>
          <w:sz w:val="28"/>
          <w:szCs w:val="28"/>
        </w:rPr>
        <w:t>-п</w:t>
      </w:r>
      <w:proofErr w:type="gramEnd"/>
      <w:r w:rsidRPr="004B23C8">
        <w:rPr>
          <w:sz w:val="28"/>
          <w:szCs w:val="28"/>
        </w:rPr>
        <w:t xml:space="preserve">ервый месяц один раз в день, второй месяц через день, третий месяц – два раза в неделю, четвертый месяц – один раз в неделю, три месяца – один раз в месяц. </w:t>
      </w:r>
      <w:proofErr w:type="gramStart"/>
      <w:r w:rsidRPr="004B23C8">
        <w:rPr>
          <w:sz w:val="28"/>
          <w:szCs w:val="28"/>
        </w:rPr>
        <w:t>П</w:t>
      </w:r>
      <w:r w:rsidRPr="004B23C8">
        <w:rPr>
          <w:rFonts w:eastAsia="Calibri"/>
          <w:sz w:val="28"/>
          <w:szCs w:val="28"/>
          <w:lang w:eastAsia="en-US"/>
        </w:rPr>
        <w:t xml:space="preserve">о окончанию </w:t>
      </w:r>
      <w:proofErr w:type="spellStart"/>
      <w:r w:rsidRPr="004B23C8">
        <w:rPr>
          <w:rFonts w:eastAsia="Calibri"/>
          <w:sz w:val="28"/>
          <w:szCs w:val="28"/>
          <w:lang w:eastAsia="en-US"/>
        </w:rPr>
        <w:t>бужирования</w:t>
      </w:r>
      <w:proofErr w:type="spellEnd"/>
      <w:r w:rsidR="008A0F7C" w:rsidRPr="004B23C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B23C8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4B23C8">
        <w:rPr>
          <w:rFonts w:eastAsia="Calibri"/>
          <w:sz w:val="28"/>
          <w:szCs w:val="28"/>
          <w:lang w:eastAsia="en-US"/>
        </w:rPr>
        <w:t xml:space="preserve"> необходимо наблюдение хирурга по месту жительству при необходимости продление </w:t>
      </w:r>
      <w:proofErr w:type="spellStart"/>
      <w:r w:rsidRPr="004B23C8">
        <w:rPr>
          <w:rFonts w:eastAsia="Calibri"/>
          <w:sz w:val="28"/>
          <w:szCs w:val="28"/>
          <w:lang w:eastAsia="en-US"/>
        </w:rPr>
        <w:t>бужирования</w:t>
      </w:r>
      <w:proofErr w:type="spellEnd"/>
      <w:r w:rsidRPr="004B23C8">
        <w:rPr>
          <w:rFonts w:eastAsia="Calibri"/>
          <w:sz w:val="28"/>
          <w:szCs w:val="28"/>
          <w:lang w:eastAsia="en-US"/>
        </w:rPr>
        <w:t xml:space="preserve"> по индивидуальным показаниям).</w:t>
      </w:r>
      <w:proofErr w:type="gramEnd"/>
    </w:p>
    <w:p w:rsidR="000019D3" w:rsidRPr="004B23C8" w:rsidRDefault="000019D3" w:rsidP="000019D3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4B23C8">
        <w:rPr>
          <w:rFonts w:eastAsia="Calibri"/>
          <w:sz w:val="28"/>
          <w:szCs w:val="28"/>
          <w:lang w:eastAsia="en-US"/>
        </w:rPr>
        <w:t xml:space="preserve">Основные принципы </w:t>
      </w:r>
      <w:proofErr w:type="spellStart"/>
      <w:r w:rsidRPr="004B23C8">
        <w:rPr>
          <w:rFonts w:eastAsia="Calibri"/>
          <w:sz w:val="28"/>
          <w:szCs w:val="28"/>
          <w:lang w:eastAsia="en-US"/>
        </w:rPr>
        <w:t>бужирования</w:t>
      </w:r>
      <w:proofErr w:type="spellEnd"/>
      <w:r w:rsidR="008A0F7C" w:rsidRPr="004B23C8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B23C8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4B23C8">
        <w:rPr>
          <w:rFonts w:eastAsia="Calibri"/>
          <w:sz w:val="28"/>
          <w:szCs w:val="28"/>
          <w:lang w:eastAsia="en-US"/>
        </w:rPr>
        <w:t>:</w:t>
      </w:r>
    </w:p>
    <w:p w:rsidR="000019D3" w:rsidRPr="004B23C8" w:rsidRDefault="000019D3" w:rsidP="003A27FF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sz w:val="28"/>
          <w:szCs w:val="28"/>
          <w:lang w:eastAsia="en-US"/>
        </w:rPr>
      </w:pPr>
      <w:proofErr w:type="spellStart"/>
      <w:r w:rsidRPr="004B23C8">
        <w:rPr>
          <w:rFonts w:eastAsia="Calibri"/>
          <w:sz w:val="28"/>
          <w:szCs w:val="28"/>
          <w:lang w:eastAsia="en-US"/>
        </w:rPr>
        <w:t>атравматичность</w:t>
      </w:r>
      <w:proofErr w:type="spellEnd"/>
      <w:r w:rsidRPr="004B23C8">
        <w:rPr>
          <w:rFonts w:eastAsia="Calibri"/>
          <w:sz w:val="28"/>
          <w:szCs w:val="28"/>
          <w:lang w:eastAsia="en-US"/>
        </w:rPr>
        <w:t xml:space="preserve"> и безболезненность; </w:t>
      </w:r>
    </w:p>
    <w:p w:rsidR="000019D3" w:rsidRPr="004B23C8" w:rsidRDefault="000019D3" w:rsidP="003A27FF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sz w:val="28"/>
          <w:szCs w:val="28"/>
          <w:lang w:eastAsia="en-US"/>
        </w:rPr>
      </w:pPr>
      <w:r w:rsidRPr="004B23C8">
        <w:rPr>
          <w:rFonts w:eastAsia="Calibri"/>
          <w:sz w:val="28"/>
          <w:szCs w:val="28"/>
          <w:lang w:eastAsia="en-US"/>
        </w:rPr>
        <w:t xml:space="preserve">постепенное нефорсированное увеличение диаметра бужа; </w:t>
      </w:r>
    </w:p>
    <w:p w:rsidR="000019D3" w:rsidRPr="004B23C8" w:rsidRDefault="000019D3" w:rsidP="003A27FF">
      <w:pPr>
        <w:numPr>
          <w:ilvl w:val="0"/>
          <w:numId w:val="25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sz w:val="28"/>
          <w:szCs w:val="28"/>
          <w:lang w:eastAsia="en-US"/>
        </w:rPr>
      </w:pPr>
      <w:proofErr w:type="spellStart"/>
      <w:r w:rsidRPr="004B23C8">
        <w:rPr>
          <w:rFonts w:eastAsia="Calibri"/>
          <w:sz w:val="28"/>
          <w:szCs w:val="28"/>
          <w:lang w:eastAsia="en-US"/>
        </w:rPr>
        <w:t>бужирование</w:t>
      </w:r>
      <w:proofErr w:type="spellEnd"/>
      <w:r w:rsidRPr="004B23C8">
        <w:rPr>
          <w:rFonts w:eastAsia="Calibri"/>
          <w:sz w:val="28"/>
          <w:szCs w:val="28"/>
          <w:lang w:eastAsia="en-US"/>
        </w:rPr>
        <w:t xml:space="preserve"> в течение длительного времени (в среднем 1 год после </w:t>
      </w:r>
      <w:proofErr w:type="spellStart"/>
      <w:r w:rsidRPr="004B23C8">
        <w:rPr>
          <w:rFonts w:eastAsia="Calibri"/>
          <w:sz w:val="28"/>
          <w:szCs w:val="28"/>
          <w:lang w:eastAsia="en-US"/>
        </w:rPr>
        <w:t>аноректопластики</w:t>
      </w:r>
      <w:proofErr w:type="spellEnd"/>
      <w:r w:rsidRPr="004B23C8">
        <w:rPr>
          <w:rFonts w:eastAsia="Calibri"/>
          <w:sz w:val="28"/>
          <w:szCs w:val="28"/>
          <w:lang w:eastAsia="en-US"/>
        </w:rPr>
        <w:t xml:space="preserve">). </w:t>
      </w:r>
    </w:p>
    <w:p w:rsidR="000019D3" w:rsidRPr="004B23C8" w:rsidRDefault="000019D3" w:rsidP="000019D3">
      <w:pPr>
        <w:autoSpaceDE w:val="0"/>
        <w:autoSpaceDN w:val="0"/>
        <w:adjustRightInd w:val="0"/>
        <w:ind w:firstLine="708"/>
        <w:jc w:val="center"/>
        <w:rPr>
          <w:rFonts w:eastAsia="Calibri"/>
          <w:sz w:val="28"/>
          <w:szCs w:val="28"/>
          <w:lang w:eastAsia="en-US"/>
        </w:rPr>
      </w:pPr>
      <w:r w:rsidRPr="004B23C8">
        <w:rPr>
          <w:rFonts w:eastAsia="Calibri"/>
          <w:sz w:val="28"/>
          <w:szCs w:val="28"/>
          <w:lang w:eastAsia="en-US"/>
        </w:rPr>
        <w:t xml:space="preserve">Максимальные возрастные размеры бужей (Таблица 1) (рекомендации </w:t>
      </w:r>
      <w:proofErr w:type="spellStart"/>
      <w:r w:rsidRPr="004B23C8">
        <w:rPr>
          <w:rFonts w:eastAsia="Calibri"/>
          <w:sz w:val="28"/>
          <w:szCs w:val="28"/>
          <w:lang w:eastAsia="en-US"/>
        </w:rPr>
        <w:t>A.Pena</w:t>
      </w:r>
      <w:proofErr w:type="spellEnd"/>
      <w:r w:rsidRPr="004B23C8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4B23C8">
        <w:rPr>
          <w:rFonts w:eastAsia="Calibri"/>
          <w:sz w:val="28"/>
          <w:szCs w:val="28"/>
          <w:lang w:eastAsia="en-US"/>
        </w:rPr>
        <w:t>Колоректальный</w:t>
      </w:r>
      <w:proofErr w:type="spellEnd"/>
      <w:r w:rsidRPr="004B23C8">
        <w:rPr>
          <w:rFonts w:eastAsia="Calibri"/>
          <w:sz w:val="28"/>
          <w:szCs w:val="28"/>
          <w:lang w:eastAsia="en-US"/>
        </w:rPr>
        <w:t xml:space="preserve"> педиатрический центр, Цинциннати):</w:t>
      </w:r>
    </w:p>
    <w:p w:rsidR="000019D3" w:rsidRPr="004B23C8" w:rsidRDefault="000019D3" w:rsidP="000019D3">
      <w:pPr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4B23C8">
        <w:rPr>
          <w:rFonts w:eastAsia="Calibri"/>
          <w:b/>
          <w:sz w:val="28"/>
          <w:szCs w:val="28"/>
          <w:lang w:eastAsia="en-US"/>
        </w:rPr>
        <w:t>Таблица 1. Максимальные возрастные размеры бужей.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4928"/>
        <w:gridCol w:w="5103"/>
      </w:tblGrid>
      <w:tr w:rsidR="004B23C8" w:rsidRPr="004B23C8" w:rsidTr="004B23C8">
        <w:tc>
          <w:tcPr>
            <w:tcW w:w="4928" w:type="dxa"/>
          </w:tcPr>
          <w:p w:rsidR="000019D3" w:rsidRPr="004B23C8" w:rsidRDefault="000019D3" w:rsidP="004B23C8">
            <w:pPr>
              <w:spacing w:after="200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B23C8">
              <w:rPr>
                <w:rFonts w:eastAsia="Calibri"/>
                <w:b/>
                <w:sz w:val="28"/>
                <w:szCs w:val="28"/>
                <w:lang w:eastAsia="en-US"/>
              </w:rPr>
              <w:t>Возраст</w:t>
            </w:r>
          </w:p>
        </w:tc>
        <w:tc>
          <w:tcPr>
            <w:tcW w:w="5103" w:type="dxa"/>
          </w:tcPr>
          <w:p w:rsidR="000019D3" w:rsidRPr="004B23C8" w:rsidRDefault="000019D3" w:rsidP="004B23C8">
            <w:pPr>
              <w:spacing w:after="200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B23C8">
              <w:rPr>
                <w:rFonts w:eastAsia="Calibri"/>
                <w:b/>
                <w:sz w:val="28"/>
                <w:szCs w:val="28"/>
                <w:lang w:eastAsia="en-US"/>
              </w:rPr>
              <w:t xml:space="preserve">Номер бужа </w:t>
            </w:r>
            <w:proofErr w:type="spellStart"/>
            <w:r w:rsidRPr="004B23C8">
              <w:rPr>
                <w:rFonts w:eastAsia="Calibri"/>
                <w:b/>
                <w:sz w:val="28"/>
                <w:szCs w:val="28"/>
                <w:lang w:eastAsia="en-US"/>
              </w:rPr>
              <w:t>Гегара</w:t>
            </w:r>
            <w:proofErr w:type="spellEnd"/>
          </w:p>
        </w:tc>
      </w:tr>
      <w:tr w:rsidR="004B23C8" w:rsidRPr="004B23C8" w:rsidTr="004B23C8">
        <w:trPr>
          <w:trHeight w:val="425"/>
        </w:trPr>
        <w:tc>
          <w:tcPr>
            <w:tcW w:w="4928" w:type="dxa"/>
          </w:tcPr>
          <w:p w:rsidR="000019D3" w:rsidRPr="004B23C8" w:rsidRDefault="000019D3" w:rsidP="004B23C8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23C8">
              <w:rPr>
                <w:rFonts w:eastAsia="Calibri"/>
                <w:sz w:val="28"/>
                <w:szCs w:val="28"/>
                <w:lang w:eastAsia="en-US"/>
              </w:rPr>
              <w:t>1-4 месяц</w:t>
            </w:r>
          </w:p>
        </w:tc>
        <w:tc>
          <w:tcPr>
            <w:tcW w:w="5103" w:type="dxa"/>
          </w:tcPr>
          <w:p w:rsidR="000019D3" w:rsidRPr="004B23C8" w:rsidRDefault="000019D3" w:rsidP="004B23C8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23C8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4B23C8" w:rsidRPr="004B23C8" w:rsidTr="004B23C8">
        <w:tc>
          <w:tcPr>
            <w:tcW w:w="4928" w:type="dxa"/>
          </w:tcPr>
          <w:p w:rsidR="000019D3" w:rsidRPr="004B23C8" w:rsidRDefault="000019D3" w:rsidP="004B23C8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23C8">
              <w:rPr>
                <w:rFonts w:eastAsia="Calibri"/>
                <w:sz w:val="28"/>
                <w:szCs w:val="28"/>
                <w:lang w:eastAsia="en-US"/>
              </w:rPr>
              <w:t>4-8 месяц</w:t>
            </w:r>
          </w:p>
        </w:tc>
        <w:tc>
          <w:tcPr>
            <w:tcW w:w="5103" w:type="dxa"/>
          </w:tcPr>
          <w:p w:rsidR="000019D3" w:rsidRPr="004B23C8" w:rsidRDefault="000019D3" w:rsidP="004B23C8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23C8"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</w:tc>
      </w:tr>
      <w:tr w:rsidR="004B23C8" w:rsidRPr="004B23C8" w:rsidTr="004B23C8">
        <w:tc>
          <w:tcPr>
            <w:tcW w:w="4928" w:type="dxa"/>
          </w:tcPr>
          <w:p w:rsidR="000019D3" w:rsidRPr="004B23C8" w:rsidRDefault="000019D3" w:rsidP="004B23C8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23C8">
              <w:rPr>
                <w:rFonts w:eastAsia="Calibri"/>
                <w:sz w:val="28"/>
                <w:szCs w:val="28"/>
                <w:lang w:eastAsia="en-US"/>
              </w:rPr>
              <w:t>8-12 месяцев</w:t>
            </w:r>
          </w:p>
        </w:tc>
        <w:tc>
          <w:tcPr>
            <w:tcW w:w="5103" w:type="dxa"/>
          </w:tcPr>
          <w:p w:rsidR="000019D3" w:rsidRPr="004B23C8" w:rsidRDefault="000019D3" w:rsidP="004B23C8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23C8"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</w:tr>
      <w:tr w:rsidR="004B23C8" w:rsidRPr="004B23C8" w:rsidTr="004B23C8">
        <w:tc>
          <w:tcPr>
            <w:tcW w:w="4928" w:type="dxa"/>
          </w:tcPr>
          <w:p w:rsidR="000019D3" w:rsidRPr="004B23C8" w:rsidRDefault="000019D3" w:rsidP="004B23C8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23C8">
              <w:rPr>
                <w:rFonts w:eastAsia="Calibri"/>
                <w:sz w:val="28"/>
                <w:szCs w:val="28"/>
                <w:lang w:eastAsia="en-US"/>
              </w:rPr>
              <w:t>1-3 года</w:t>
            </w:r>
          </w:p>
        </w:tc>
        <w:tc>
          <w:tcPr>
            <w:tcW w:w="5103" w:type="dxa"/>
          </w:tcPr>
          <w:p w:rsidR="000019D3" w:rsidRPr="004B23C8" w:rsidRDefault="000019D3" w:rsidP="004B23C8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23C8"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</w:tr>
      <w:tr w:rsidR="004B23C8" w:rsidRPr="004B23C8" w:rsidTr="004B23C8">
        <w:trPr>
          <w:trHeight w:val="515"/>
        </w:trPr>
        <w:tc>
          <w:tcPr>
            <w:tcW w:w="4928" w:type="dxa"/>
          </w:tcPr>
          <w:p w:rsidR="000019D3" w:rsidRPr="004B23C8" w:rsidRDefault="000019D3" w:rsidP="004B23C8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23C8">
              <w:rPr>
                <w:rFonts w:eastAsia="Calibri"/>
                <w:sz w:val="28"/>
                <w:szCs w:val="28"/>
                <w:lang w:eastAsia="en-US"/>
              </w:rPr>
              <w:t>3-12 лет</w:t>
            </w:r>
          </w:p>
        </w:tc>
        <w:tc>
          <w:tcPr>
            <w:tcW w:w="5103" w:type="dxa"/>
          </w:tcPr>
          <w:p w:rsidR="000019D3" w:rsidRPr="004B23C8" w:rsidRDefault="000019D3" w:rsidP="004B23C8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23C8"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</w:tr>
      <w:tr w:rsidR="000019D3" w:rsidRPr="004B23C8" w:rsidTr="004B23C8">
        <w:tc>
          <w:tcPr>
            <w:tcW w:w="4928" w:type="dxa"/>
          </w:tcPr>
          <w:p w:rsidR="000019D3" w:rsidRPr="004B23C8" w:rsidRDefault="000019D3" w:rsidP="004B23C8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23C8">
              <w:rPr>
                <w:rFonts w:eastAsia="Calibri"/>
                <w:sz w:val="28"/>
                <w:szCs w:val="28"/>
                <w:lang w:eastAsia="en-US"/>
              </w:rPr>
              <w:t>Старше 12 лет</w:t>
            </w:r>
          </w:p>
        </w:tc>
        <w:tc>
          <w:tcPr>
            <w:tcW w:w="5103" w:type="dxa"/>
          </w:tcPr>
          <w:p w:rsidR="000019D3" w:rsidRPr="004B23C8" w:rsidRDefault="000019D3" w:rsidP="004B23C8">
            <w:pPr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23C8"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</w:tr>
    </w:tbl>
    <w:p w:rsidR="000019D3" w:rsidRPr="004B23C8" w:rsidRDefault="000019D3" w:rsidP="000019D3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0019D3" w:rsidRPr="004B23C8" w:rsidRDefault="000019D3" w:rsidP="000019D3">
      <w:pPr>
        <w:tabs>
          <w:tab w:val="left" w:pos="426"/>
        </w:tabs>
        <w:jc w:val="both"/>
        <w:rPr>
          <w:sz w:val="28"/>
          <w:szCs w:val="28"/>
        </w:rPr>
      </w:pPr>
      <w:r w:rsidRPr="004B23C8">
        <w:rPr>
          <w:b/>
          <w:sz w:val="28"/>
          <w:szCs w:val="28"/>
        </w:rPr>
        <w:t>7. Мониторинг состояния пациента:</w:t>
      </w:r>
    </w:p>
    <w:p w:rsidR="000019D3" w:rsidRPr="004B23C8" w:rsidRDefault="000019D3" w:rsidP="000019D3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lastRenderedPageBreak/>
        <w:t>контроль наличия ежедневного адекватного возрасту опорожнения кишечника;</w:t>
      </w:r>
    </w:p>
    <w:p w:rsidR="000019D3" w:rsidRPr="004B23C8" w:rsidRDefault="000019D3" w:rsidP="000019D3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контроль основных витальных функций;</w:t>
      </w:r>
    </w:p>
    <w:p w:rsidR="000019D3" w:rsidRPr="004B23C8" w:rsidRDefault="000019D3" w:rsidP="000019D3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 xml:space="preserve">контроль лабораторных показателей (ОАК, ОАМ, </w:t>
      </w:r>
      <w:r w:rsidR="008A0F7C" w:rsidRPr="004B23C8">
        <w:rPr>
          <w:rFonts w:ascii="Times New Roman" w:hAnsi="Times New Roman"/>
          <w:sz w:val="28"/>
          <w:szCs w:val="28"/>
        </w:rPr>
        <w:t>биохимический анализ</w:t>
      </w:r>
      <w:r w:rsidRPr="004B23C8">
        <w:rPr>
          <w:rFonts w:ascii="Times New Roman" w:hAnsi="Times New Roman"/>
          <w:sz w:val="28"/>
          <w:szCs w:val="28"/>
        </w:rPr>
        <w:t xml:space="preserve"> крови, </w:t>
      </w:r>
      <w:proofErr w:type="spellStart"/>
      <w:r w:rsidRPr="004B23C8">
        <w:rPr>
          <w:rFonts w:ascii="Times New Roman" w:hAnsi="Times New Roman"/>
          <w:sz w:val="28"/>
          <w:szCs w:val="28"/>
        </w:rPr>
        <w:t>коагулограммы</w:t>
      </w:r>
      <w:proofErr w:type="spellEnd"/>
      <w:r w:rsidRPr="004B23C8">
        <w:rPr>
          <w:rFonts w:ascii="Times New Roman" w:hAnsi="Times New Roman"/>
          <w:sz w:val="28"/>
          <w:szCs w:val="28"/>
        </w:rPr>
        <w:t>).</w:t>
      </w:r>
    </w:p>
    <w:p w:rsidR="00FF5EE8" w:rsidRPr="004B23C8" w:rsidRDefault="00FF5EE8" w:rsidP="00FF5EE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F5EE8" w:rsidRPr="004B23C8" w:rsidRDefault="00FF5EE8" w:rsidP="00FF5EE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b/>
          <w:sz w:val="28"/>
          <w:szCs w:val="28"/>
        </w:rPr>
        <w:t xml:space="preserve">8)  </w:t>
      </w:r>
      <w:r w:rsidR="006776B4">
        <w:rPr>
          <w:rFonts w:ascii="Times New Roman" w:hAnsi="Times New Roman"/>
          <w:b/>
          <w:sz w:val="28"/>
          <w:szCs w:val="28"/>
        </w:rPr>
        <w:t xml:space="preserve">  </w:t>
      </w:r>
      <w:r w:rsidRPr="004B23C8">
        <w:rPr>
          <w:rFonts w:ascii="Times New Roman" w:hAnsi="Times New Roman"/>
          <w:b/>
          <w:sz w:val="28"/>
          <w:szCs w:val="28"/>
        </w:rPr>
        <w:t>Индикаторы эффективности лечения:</w:t>
      </w:r>
    </w:p>
    <w:p w:rsidR="00FF5EE8" w:rsidRPr="004B23C8" w:rsidRDefault="00FF5EE8" w:rsidP="00FF5EE8">
      <w:pPr>
        <w:numPr>
          <w:ilvl w:val="0"/>
          <w:numId w:val="50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4B23C8">
        <w:rPr>
          <w:rFonts w:eastAsia="Calibri"/>
          <w:sz w:val="28"/>
          <w:szCs w:val="28"/>
          <w:lang w:eastAsia="en-US"/>
        </w:rPr>
        <w:t>ежедневную одно-, двукратную дефекацию;</w:t>
      </w:r>
    </w:p>
    <w:p w:rsidR="00FF5EE8" w:rsidRPr="004B23C8" w:rsidRDefault="00FF5EE8" w:rsidP="00FF5EE8">
      <w:pPr>
        <w:numPr>
          <w:ilvl w:val="0"/>
          <w:numId w:val="50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4B23C8">
        <w:rPr>
          <w:rFonts w:eastAsia="Calibri"/>
          <w:sz w:val="28"/>
          <w:szCs w:val="28"/>
          <w:lang w:eastAsia="en-US"/>
        </w:rPr>
        <w:t xml:space="preserve">минимальная степень </w:t>
      </w:r>
      <w:proofErr w:type="spellStart"/>
      <w:r w:rsidRPr="004B23C8">
        <w:rPr>
          <w:rFonts w:eastAsia="Calibri"/>
          <w:sz w:val="28"/>
          <w:szCs w:val="28"/>
          <w:lang w:eastAsia="en-US"/>
        </w:rPr>
        <w:t>энкопреза</w:t>
      </w:r>
      <w:proofErr w:type="spellEnd"/>
      <w:r w:rsidRPr="004B23C8">
        <w:rPr>
          <w:rFonts w:eastAsia="Calibri"/>
          <w:sz w:val="28"/>
          <w:szCs w:val="28"/>
          <w:lang w:eastAsia="en-US"/>
        </w:rPr>
        <w:t>;</w:t>
      </w:r>
    </w:p>
    <w:p w:rsidR="00FF5EE8" w:rsidRPr="004B23C8" w:rsidRDefault="00FF5EE8" w:rsidP="00FF5EE8">
      <w:pPr>
        <w:numPr>
          <w:ilvl w:val="0"/>
          <w:numId w:val="50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4B23C8">
        <w:rPr>
          <w:rFonts w:eastAsia="Calibri"/>
          <w:sz w:val="28"/>
          <w:szCs w:val="28"/>
          <w:lang w:eastAsia="en-US"/>
        </w:rPr>
        <w:t>позывы на дефекацию;</w:t>
      </w:r>
    </w:p>
    <w:p w:rsidR="00FF5EE8" w:rsidRPr="004B23C8" w:rsidRDefault="00FF5EE8" w:rsidP="00FF5EE8">
      <w:pPr>
        <w:numPr>
          <w:ilvl w:val="0"/>
          <w:numId w:val="50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4B23C8">
        <w:rPr>
          <w:rFonts w:eastAsia="Calibri"/>
          <w:sz w:val="28"/>
          <w:szCs w:val="28"/>
          <w:lang w:eastAsia="en-US"/>
        </w:rPr>
        <w:t xml:space="preserve">наличие </w:t>
      </w:r>
      <w:proofErr w:type="spellStart"/>
      <w:r w:rsidRPr="004B23C8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4B23C8">
        <w:rPr>
          <w:rFonts w:eastAsia="Calibri"/>
          <w:sz w:val="28"/>
          <w:szCs w:val="28"/>
          <w:lang w:eastAsia="en-US"/>
        </w:rPr>
        <w:t>;</w:t>
      </w:r>
    </w:p>
    <w:p w:rsidR="00FF5EE8" w:rsidRPr="004B23C8" w:rsidRDefault="00FF5EE8" w:rsidP="00FF5EE8">
      <w:pPr>
        <w:numPr>
          <w:ilvl w:val="0"/>
          <w:numId w:val="50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4B23C8">
        <w:rPr>
          <w:rFonts w:eastAsia="Calibri"/>
          <w:sz w:val="28"/>
          <w:szCs w:val="28"/>
          <w:lang w:eastAsia="en-US"/>
        </w:rPr>
        <w:t xml:space="preserve">отсутствие рецидива </w:t>
      </w:r>
      <w:proofErr w:type="spellStart"/>
      <w:r w:rsidRPr="004B23C8">
        <w:rPr>
          <w:rFonts w:eastAsia="Calibri"/>
          <w:sz w:val="28"/>
          <w:szCs w:val="28"/>
          <w:lang w:eastAsia="en-US"/>
        </w:rPr>
        <w:t>ректовагинального</w:t>
      </w:r>
      <w:proofErr w:type="spellEnd"/>
      <w:r w:rsidRPr="004B23C8">
        <w:rPr>
          <w:rFonts w:eastAsia="Calibri"/>
          <w:sz w:val="28"/>
          <w:szCs w:val="28"/>
          <w:lang w:eastAsia="en-US"/>
        </w:rPr>
        <w:t xml:space="preserve"> свища;</w:t>
      </w:r>
    </w:p>
    <w:p w:rsidR="00FF5EE8" w:rsidRPr="004B23C8" w:rsidRDefault="00FF5EE8" w:rsidP="00FF5EE8">
      <w:pPr>
        <w:numPr>
          <w:ilvl w:val="0"/>
          <w:numId w:val="50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4B23C8">
        <w:rPr>
          <w:rFonts w:eastAsia="Calibri"/>
          <w:sz w:val="28"/>
          <w:szCs w:val="28"/>
          <w:lang w:eastAsia="en-US"/>
        </w:rPr>
        <w:t xml:space="preserve">отсутствие стеноза </w:t>
      </w:r>
      <w:proofErr w:type="spellStart"/>
      <w:r w:rsidRPr="004B23C8">
        <w:rPr>
          <w:rFonts w:eastAsia="Calibri"/>
          <w:sz w:val="28"/>
          <w:szCs w:val="28"/>
          <w:lang w:eastAsia="en-US"/>
        </w:rPr>
        <w:t>неоануса</w:t>
      </w:r>
      <w:proofErr w:type="spellEnd"/>
      <w:r w:rsidRPr="004B23C8">
        <w:rPr>
          <w:rFonts w:eastAsia="Calibri"/>
          <w:sz w:val="28"/>
          <w:szCs w:val="28"/>
          <w:lang w:eastAsia="en-US"/>
        </w:rPr>
        <w:t>.</w:t>
      </w:r>
    </w:p>
    <w:p w:rsidR="00E47F47" w:rsidRPr="004B23C8" w:rsidRDefault="00E47F47" w:rsidP="00E47F47">
      <w:pPr>
        <w:tabs>
          <w:tab w:val="left" w:pos="567"/>
        </w:tabs>
        <w:autoSpaceDE w:val="0"/>
        <w:autoSpaceDN w:val="0"/>
        <w:adjustRightInd w:val="0"/>
        <w:spacing w:after="200"/>
        <w:contextualSpacing/>
        <w:rPr>
          <w:rFonts w:eastAsia="Calibri"/>
          <w:sz w:val="28"/>
          <w:szCs w:val="28"/>
          <w:lang w:eastAsia="en-US"/>
        </w:rPr>
      </w:pPr>
    </w:p>
    <w:p w:rsidR="008A5CCB" w:rsidRPr="004B23C8" w:rsidRDefault="008A5CCB" w:rsidP="003E3566">
      <w:pPr>
        <w:tabs>
          <w:tab w:val="left" w:pos="567"/>
        </w:tabs>
        <w:jc w:val="both"/>
        <w:rPr>
          <w:b/>
          <w:sz w:val="28"/>
          <w:szCs w:val="28"/>
        </w:rPr>
      </w:pPr>
      <w:r w:rsidRPr="004B23C8">
        <w:rPr>
          <w:b/>
          <w:sz w:val="28"/>
          <w:szCs w:val="28"/>
        </w:rPr>
        <w:t>10. ПОКАЗАНИЯ ДЛЯ ГОСПИТАЛИЗАЦИИ С УКАЗАНИЕМ ТИПА ГОСПИТАЛИЗАЦИИ:</w:t>
      </w:r>
    </w:p>
    <w:p w:rsidR="00C6113C" w:rsidRPr="004B23C8" w:rsidRDefault="008A5CCB" w:rsidP="003E3566">
      <w:pPr>
        <w:tabs>
          <w:tab w:val="left" w:pos="567"/>
        </w:tabs>
        <w:jc w:val="both"/>
        <w:rPr>
          <w:b/>
          <w:sz w:val="28"/>
          <w:szCs w:val="28"/>
        </w:rPr>
      </w:pPr>
      <w:r w:rsidRPr="004B23C8">
        <w:rPr>
          <w:b/>
          <w:sz w:val="28"/>
          <w:szCs w:val="28"/>
        </w:rPr>
        <w:t xml:space="preserve">10.1 </w:t>
      </w:r>
      <w:r w:rsidR="006776B4">
        <w:rPr>
          <w:b/>
          <w:sz w:val="28"/>
          <w:szCs w:val="28"/>
        </w:rPr>
        <w:t xml:space="preserve"> </w:t>
      </w:r>
      <w:r w:rsidRPr="004B23C8">
        <w:rPr>
          <w:b/>
          <w:sz w:val="28"/>
          <w:szCs w:val="28"/>
        </w:rPr>
        <w:t>Показания для плановой госпитализации:</w:t>
      </w:r>
    </w:p>
    <w:p w:rsidR="008A5CCB" w:rsidRPr="004B23C8" w:rsidRDefault="009B28EA" w:rsidP="003E3566">
      <w:pPr>
        <w:pStyle w:val="a3"/>
        <w:numPr>
          <w:ilvl w:val="0"/>
          <w:numId w:val="3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дети с врожденной атрезией а</w:t>
      </w:r>
      <w:r w:rsidR="00784891" w:rsidRPr="004B23C8">
        <w:rPr>
          <w:rFonts w:ascii="Times New Roman" w:hAnsi="Times New Roman"/>
          <w:sz w:val="28"/>
          <w:szCs w:val="28"/>
        </w:rPr>
        <w:t xml:space="preserve">нуса с </w:t>
      </w:r>
      <w:proofErr w:type="spellStart"/>
      <w:r w:rsidR="00784891" w:rsidRPr="004B23C8">
        <w:rPr>
          <w:rFonts w:ascii="Times New Roman" w:hAnsi="Times New Roman"/>
          <w:sz w:val="28"/>
          <w:szCs w:val="28"/>
        </w:rPr>
        <w:t>ректоуретральным</w:t>
      </w:r>
      <w:proofErr w:type="spellEnd"/>
      <w:r w:rsidR="00784891" w:rsidRPr="004B23C8">
        <w:rPr>
          <w:rFonts w:ascii="Times New Roman" w:hAnsi="Times New Roman"/>
          <w:sz w:val="28"/>
          <w:szCs w:val="28"/>
        </w:rPr>
        <w:t xml:space="preserve"> свищем при</w:t>
      </w:r>
      <w:r w:rsidR="008A0F7C" w:rsidRPr="004B23C8">
        <w:rPr>
          <w:rFonts w:ascii="Times New Roman" w:hAnsi="Times New Roman"/>
          <w:sz w:val="28"/>
          <w:szCs w:val="28"/>
        </w:rPr>
        <w:t xml:space="preserve"> </w:t>
      </w:r>
      <w:r w:rsidR="0011572C" w:rsidRPr="004B23C8">
        <w:rPr>
          <w:rFonts w:ascii="Times New Roman" w:hAnsi="Times New Roman"/>
          <w:sz w:val="28"/>
          <w:szCs w:val="28"/>
        </w:rPr>
        <w:t>о</w:t>
      </w:r>
      <w:r w:rsidR="00784891" w:rsidRPr="004B23C8">
        <w:rPr>
          <w:rFonts w:ascii="Times New Roman" w:hAnsi="Times New Roman"/>
          <w:sz w:val="28"/>
          <w:szCs w:val="28"/>
        </w:rPr>
        <w:t>тсутствии</w:t>
      </w:r>
      <w:r w:rsidR="00C6113C" w:rsidRPr="004B23C8">
        <w:rPr>
          <w:rFonts w:ascii="Times New Roman" w:hAnsi="Times New Roman"/>
          <w:sz w:val="28"/>
          <w:szCs w:val="28"/>
        </w:rPr>
        <w:t xml:space="preserve"> абсолютных противопоказаний к операции</w:t>
      </w:r>
      <w:r w:rsidR="0011572C" w:rsidRPr="004B23C8">
        <w:rPr>
          <w:rFonts w:ascii="Times New Roman" w:hAnsi="Times New Roman"/>
          <w:sz w:val="28"/>
          <w:szCs w:val="28"/>
        </w:rPr>
        <w:t>;</w:t>
      </w:r>
    </w:p>
    <w:p w:rsidR="00C6113C" w:rsidRPr="004B23C8" w:rsidRDefault="0011572C" w:rsidP="003E356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в</w:t>
      </w:r>
      <w:r w:rsidR="00B40EB3" w:rsidRPr="004B23C8">
        <w:rPr>
          <w:rFonts w:ascii="Times New Roman" w:hAnsi="Times New Roman"/>
          <w:sz w:val="28"/>
          <w:szCs w:val="28"/>
        </w:rPr>
        <w:t>озраст ребенка от 6</w:t>
      </w:r>
      <w:r w:rsidR="00C6113C" w:rsidRPr="004B23C8">
        <w:rPr>
          <w:rFonts w:ascii="Times New Roman" w:hAnsi="Times New Roman"/>
          <w:sz w:val="28"/>
          <w:szCs w:val="28"/>
        </w:rPr>
        <w:t xml:space="preserve"> месяцев до 1</w:t>
      </w:r>
      <w:r w:rsidR="00B40EB3" w:rsidRPr="004B23C8">
        <w:rPr>
          <w:rFonts w:ascii="Times New Roman" w:hAnsi="Times New Roman"/>
          <w:sz w:val="28"/>
          <w:szCs w:val="28"/>
        </w:rPr>
        <w:t>,5</w:t>
      </w:r>
      <w:r w:rsidR="00C6113C" w:rsidRPr="004B23C8">
        <w:rPr>
          <w:rFonts w:ascii="Times New Roman" w:hAnsi="Times New Roman"/>
          <w:sz w:val="28"/>
          <w:szCs w:val="28"/>
        </w:rPr>
        <w:t xml:space="preserve"> года</w:t>
      </w:r>
      <w:r w:rsidR="004B333E" w:rsidRPr="004B23C8">
        <w:rPr>
          <w:rFonts w:ascii="Times New Roman" w:hAnsi="Times New Roman"/>
          <w:sz w:val="28"/>
          <w:szCs w:val="28"/>
        </w:rPr>
        <w:t xml:space="preserve"> </w:t>
      </w:r>
      <w:r w:rsidR="006776B4">
        <w:rPr>
          <w:rFonts w:ascii="Times New Roman" w:hAnsi="Times New Roman"/>
          <w:sz w:val="28"/>
          <w:szCs w:val="28"/>
        </w:rPr>
        <w:t>при</w:t>
      </w:r>
      <w:r w:rsidR="004B333E" w:rsidRPr="004B23C8">
        <w:rPr>
          <w:rFonts w:ascii="Times New Roman" w:hAnsi="Times New Roman"/>
          <w:sz w:val="28"/>
          <w:szCs w:val="28"/>
        </w:rPr>
        <w:t xml:space="preserve"> ранее </w:t>
      </w:r>
      <w:proofErr w:type="gramStart"/>
      <w:r w:rsidR="004B333E" w:rsidRPr="004B23C8">
        <w:rPr>
          <w:rFonts w:ascii="Times New Roman" w:hAnsi="Times New Roman"/>
          <w:sz w:val="28"/>
          <w:szCs w:val="28"/>
        </w:rPr>
        <w:t>наложенн</w:t>
      </w:r>
      <w:r w:rsidR="006776B4">
        <w:rPr>
          <w:rFonts w:ascii="Times New Roman" w:hAnsi="Times New Roman"/>
          <w:sz w:val="28"/>
          <w:szCs w:val="28"/>
        </w:rPr>
        <w:t>ой</w:t>
      </w:r>
      <w:proofErr w:type="gramEnd"/>
      <w:r w:rsidR="004B333E" w:rsidRPr="004B23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333E" w:rsidRPr="004B23C8">
        <w:rPr>
          <w:rFonts w:ascii="Times New Roman" w:hAnsi="Times New Roman"/>
          <w:sz w:val="28"/>
          <w:szCs w:val="28"/>
        </w:rPr>
        <w:t>колостом</w:t>
      </w:r>
      <w:r w:rsidR="006776B4">
        <w:rPr>
          <w:rFonts w:ascii="Times New Roman" w:hAnsi="Times New Roman"/>
          <w:sz w:val="28"/>
          <w:szCs w:val="28"/>
        </w:rPr>
        <w:t>ы</w:t>
      </w:r>
      <w:proofErr w:type="spellEnd"/>
      <w:r w:rsidRPr="004B23C8">
        <w:rPr>
          <w:rFonts w:ascii="Times New Roman" w:hAnsi="Times New Roman"/>
          <w:sz w:val="28"/>
          <w:szCs w:val="28"/>
        </w:rPr>
        <w:t>.</w:t>
      </w:r>
    </w:p>
    <w:p w:rsidR="00E90473" w:rsidRPr="004B23C8" w:rsidRDefault="0011572C" w:rsidP="003E3566">
      <w:pPr>
        <w:tabs>
          <w:tab w:val="left" w:pos="284"/>
          <w:tab w:val="left" w:pos="567"/>
        </w:tabs>
        <w:jc w:val="both"/>
        <w:rPr>
          <w:b/>
          <w:sz w:val="28"/>
          <w:szCs w:val="28"/>
        </w:rPr>
      </w:pPr>
      <w:r w:rsidRPr="004B23C8">
        <w:rPr>
          <w:b/>
          <w:sz w:val="28"/>
          <w:szCs w:val="28"/>
        </w:rPr>
        <w:t>1</w:t>
      </w:r>
      <w:r w:rsidR="00100E4F" w:rsidRPr="004B23C8">
        <w:rPr>
          <w:b/>
          <w:sz w:val="28"/>
          <w:szCs w:val="28"/>
        </w:rPr>
        <w:t>0.2</w:t>
      </w:r>
      <w:r w:rsidR="006776B4">
        <w:rPr>
          <w:b/>
          <w:sz w:val="28"/>
          <w:szCs w:val="28"/>
        </w:rPr>
        <w:t xml:space="preserve">  </w:t>
      </w:r>
      <w:r w:rsidR="00E90473" w:rsidRPr="004B23C8">
        <w:rPr>
          <w:b/>
          <w:sz w:val="28"/>
          <w:szCs w:val="28"/>
        </w:rPr>
        <w:t>Показания для экстренной госпитализации:</w:t>
      </w:r>
    </w:p>
    <w:p w:rsidR="00E90473" w:rsidRPr="004B23C8" w:rsidRDefault="00EB53EE" w:rsidP="003E356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к</w:t>
      </w:r>
      <w:r w:rsidR="00E90473" w:rsidRPr="004B23C8">
        <w:rPr>
          <w:rFonts w:ascii="Times New Roman" w:hAnsi="Times New Roman"/>
          <w:sz w:val="28"/>
          <w:szCs w:val="28"/>
        </w:rPr>
        <w:t xml:space="preserve">линика острой </w:t>
      </w:r>
      <w:r w:rsidR="00784891" w:rsidRPr="004B23C8">
        <w:rPr>
          <w:rFonts w:ascii="Times New Roman" w:hAnsi="Times New Roman"/>
          <w:sz w:val="28"/>
          <w:szCs w:val="28"/>
        </w:rPr>
        <w:t xml:space="preserve">спаечной </w:t>
      </w:r>
      <w:r w:rsidR="00E90473" w:rsidRPr="004B23C8">
        <w:rPr>
          <w:rFonts w:ascii="Times New Roman" w:hAnsi="Times New Roman"/>
          <w:sz w:val="28"/>
          <w:szCs w:val="28"/>
        </w:rPr>
        <w:t>кишечной непроходимости</w:t>
      </w:r>
      <w:r w:rsidRPr="004B23C8">
        <w:rPr>
          <w:rFonts w:ascii="Times New Roman" w:hAnsi="Times New Roman"/>
          <w:sz w:val="28"/>
          <w:szCs w:val="28"/>
        </w:rPr>
        <w:t>.</w:t>
      </w:r>
    </w:p>
    <w:p w:rsidR="000019D3" w:rsidRPr="004B23C8" w:rsidRDefault="000019D3" w:rsidP="000019D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5CCB" w:rsidRPr="004B23C8" w:rsidRDefault="00003C4D" w:rsidP="003E3566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4B23C8">
        <w:rPr>
          <w:b/>
          <w:sz w:val="28"/>
          <w:szCs w:val="28"/>
        </w:rPr>
        <w:t>11.</w:t>
      </w:r>
      <w:r w:rsidR="006776B4">
        <w:rPr>
          <w:b/>
          <w:sz w:val="28"/>
          <w:szCs w:val="28"/>
        </w:rPr>
        <w:t xml:space="preserve">  </w:t>
      </w:r>
      <w:r w:rsidR="008A5CCB" w:rsidRPr="004B23C8">
        <w:rPr>
          <w:b/>
          <w:sz w:val="28"/>
          <w:szCs w:val="28"/>
        </w:rPr>
        <w:t>ДИАГНОСТИКА И ЛЕЧЕНИЕ НА ЭТАПЕ СКОРОЙ НЕОТЛОЖНОЙ ПОМОЩИ:</w:t>
      </w:r>
      <w:r w:rsidR="006776B4">
        <w:rPr>
          <w:b/>
          <w:sz w:val="28"/>
          <w:szCs w:val="28"/>
        </w:rPr>
        <w:t xml:space="preserve"> </w:t>
      </w:r>
      <w:r w:rsidR="007B6716" w:rsidRPr="004B23C8">
        <w:rPr>
          <w:sz w:val="28"/>
          <w:szCs w:val="28"/>
        </w:rPr>
        <w:t>нет</w:t>
      </w:r>
      <w:r w:rsidR="00925559" w:rsidRPr="004B23C8">
        <w:rPr>
          <w:sz w:val="28"/>
          <w:szCs w:val="28"/>
        </w:rPr>
        <w:t>.</w:t>
      </w:r>
    </w:p>
    <w:p w:rsidR="000019D3" w:rsidRPr="004B23C8" w:rsidRDefault="000019D3" w:rsidP="003E3566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8A5CCB" w:rsidRPr="004B23C8" w:rsidRDefault="00EB53EE" w:rsidP="003E3566">
      <w:pPr>
        <w:widowControl w:val="0"/>
        <w:tabs>
          <w:tab w:val="left" w:pos="567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B23C8">
        <w:rPr>
          <w:b/>
          <w:bCs/>
          <w:sz w:val="28"/>
          <w:szCs w:val="28"/>
        </w:rPr>
        <w:t>12</w:t>
      </w:r>
      <w:r w:rsidR="008A5CCB" w:rsidRPr="004B23C8">
        <w:rPr>
          <w:b/>
          <w:bCs/>
          <w:sz w:val="28"/>
          <w:szCs w:val="28"/>
        </w:rPr>
        <w:t xml:space="preserve">. </w:t>
      </w:r>
      <w:r w:rsidR="008A5CCB" w:rsidRPr="004B23C8">
        <w:rPr>
          <w:b/>
          <w:sz w:val="28"/>
          <w:szCs w:val="28"/>
        </w:rPr>
        <w:t>ДИАГНОСТИКА И ЛЕЧЕНИЕ НА СТАЦИОНАРНОМ УРОВНЕ</w:t>
      </w:r>
    </w:p>
    <w:p w:rsidR="007548BB" w:rsidRPr="004B23C8" w:rsidRDefault="007548BB" w:rsidP="003E3566">
      <w:pPr>
        <w:tabs>
          <w:tab w:val="left" w:pos="567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4B23C8">
        <w:rPr>
          <w:rFonts w:eastAsia="Calibri"/>
          <w:b/>
          <w:sz w:val="28"/>
          <w:szCs w:val="28"/>
          <w:lang w:eastAsia="en-US"/>
        </w:rPr>
        <w:t xml:space="preserve">Жалобы, анамнез заболевания </w:t>
      </w:r>
      <w:r w:rsidRPr="004B23C8">
        <w:rPr>
          <w:rFonts w:eastAsia="Calibri"/>
          <w:sz w:val="28"/>
          <w:szCs w:val="28"/>
          <w:lang w:eastAsia="en-US"/>
        </w:rPr>
        <w:t>смотреть пункт 9, подпункт 1.</w:t>
      </w:r>
    </w:p>
    <w:p w:rsidR="0092510A" w:rsidRPr="004B23C8" w:rsidRDefault="007548BB" w:rsidP="003E3566">
      <w:pPr>
        <w:tabs>
          <w:tab w:val="left" w:pos="426"/>
        </w:tabs>
        <w:jc w:val="both"/>
        <w:rPr>
          <w:sz w:val="28"/>
          <w:szCs w:val="28"/>
        </w:rPr>
      </w:pPr>
      <w:r w:rsidRPr="004B23C8">
        <w:rPr>
          <w:b/>
          <w:sz w:val="28"/>
          <w:szCs w:val="28"/>
        </w:rPr>
        <w:t xml:space="preserve">Лабораторные </w:t>
      </w:r>
      <w:r w:rsidR="006776B4">
        <w:rPr>
          <w:b/>
          <w:sz w:val="28"/>
          <w:szCs w:val="28"/>
        </w:rPr>
        <w:t xml:space="preserve">и инструментальные исследования: </w:t>
      </w:r>
      <w:r w:rsidRPr="004B23C8">
        <w:rPr>
          <w:sz w:val="28"/>
          <w:szCs w:val="28"/>
        </w:rPr>
        <w:t xml:space="preserve">при экстренной госпитализации проводятся диагностические обследования, не проведённые на амбулаторном уровне, а также для контроля течения послеоперационного периода – </w:t>
      </w:r>
      <w:proofErr w:type="gramStart"/>
      <w:r w:rsidRPr="004B23C8">
        <w:rPr>
          <w:sz w:val="28"/>
          <w:szCs w:val="28"/>
        </w:rPr>
        <w:t>согласно пункта</w:t>
      </w:r>
      <w:proofErr w:type="gramEnd"/>
      <w:r w:rsidRPr="004B23C8">
        <w:rPr>
          <w:sz w:val="28"/>
          <w:szCs w:val="28"/>
        </w:rPr>
        <w:t xml:space="preserve"> 9, подпункта 1.</w:t>
      </w:r>
    </w:p>
    <w:p w:rsidR="007548BB" w:rsidRPr="004B23C8" w:rsidRDefault="0092510A" w:rsidP="003E3566">
      <w:pPr>
        <w:tabs>
          <w:tab w:val="left" w:pos="426"/>
        </w:tabs>
        <w:jc w:val="both"/>
        <w:rPr>
          <w:sz w:val="28"/>
          <w:szCs w:val="28"/>
        </w:rPr>
      </w:pPr>
      <w:r w:rsidRPr="004B23C8">
        <w:rPr>
          <w:sz w:val="28"/>
          <w:szCs w:val="28"/>
        </w:rPr>
        <w:t xml:space="preserve">При ранее проведенных гемотрансфузиях </w:t>
      </w:r>
      <w:r w:rsidR="006776B4">
        <w:rPr>
          <w:sz w:val="28"/>
          <w:szCs w:val="28"/>
        </w:rPr>
        <w:t>–</w:t>
      </w:r>
      <w:r w:rsidRPr="004B23C8">
        <w:rPr>
          <w:sz w:val="28"/>
          <w:szCs w:val="28"/>
        </w:rPr>
        <w:t xml:space="preserve"> </w:t>
      </w:r>
      <w:r w:rsidR="004E15EA" w:rsidRPr="004B23C8">
        <w:rPr>
          <w:sz w:val="28"/>
          <w:szCs w:val="28"/>
        </w:rPr>
        <w:t xml:space="preserve">ИФА </w:t>
      </w:r>
      <w:r w:rsidRPr="004B23C8">
        <w:rPr>
          <w:sz w:val="28"/>
          <w:szCs w:val="28"/>
        </w:rPr>
        <w:t xml:space="preserve">крови </w:t>
      </w:r>
      <w:proofErr w:type="spellStart"/>
      <w:r w:rsidR="004E15EA" w:rsidRPr="004B23C8">
        <w:rPr>
          <w:sz w:val="28"/>
          <w:szCs w:val="28"/>
          <w:lang w:val="en-US"/>
        </w:rPr>
        <w:t>HbsAg</w:t>
      </w:r>
      <w:proofErr w:type="spellEnd"/>
      <w:r w:rsidR="004E15EA" w:rsidRPr="004B23C8">
        <w:rPr>
          <w:sz w:val="28"/>
          <w:szCs w:val="28"/>
        </w:rPr>
        <w:t xml:space="preserve">, </w:t>
      </w:r>
      <w:r w:rsidR="004E15EA" w:rsidRPr="004B23C8">
        <w:rPr>
          <w:sz w:val="28"/>
          <w:szCs w:val="28"/>
          <w:lang w:val="en-US"/>
        </w:rPr>
        <w:t>HCV</w:t>
      </w:r>
      <w:r w:rsidR="004E15EA" w:rsidRPr="004B23C8">
        <w:rPr>
          <w:sz w:val="28"/>
          <w:szCs w:val="28"/>
        </w:rPr>
        <w:t xml:space="preserve">; ИФА </w:t>
      </w:r>
      <w:r w:rsidRPr="004B23C8">
        <w:rPr>
          <w:sz w:val="28"/>
          <w:szCs w:val="28"/>
        </w:rPr>
        <w:t xml:space="preserve">крови </w:t>
      </w:r>
      <w:r w:rsidR="004E15EA" w:rsidRPr="004B23C8">
        <w:rPr>
          <w:sz w:val="28"/>
          <w:szCs w:val="28"/>
        </w:rPr>
        <w:t>на ВИЧ</w:t>
      </w:r>
      <w:r w:rsidRPr="004B23C8">
        <w:rPr>
          <w:sz w:val="28"/>
          <w:szCs w:val="28"/>
        </w:rPr>
        <w:t>.</w:t>
      </w:r>
    </w:p>
    <w:p w:rsidR="000019D3" w:rsidRPr="004B23C8" w:rsidRDefault="000019D3" w:rsidP="003E3566">
      <w:pPr>
        <w:tabs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</w:p>
    <w:p w:rsidR="000019D3" w:rsidRPr="004B23C8" w:rsidRDefault="000019D3" w:rsidP="003E3566">
      <w:pPr>
        <w:tabs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  <w:r w:rsidRPr="004B23C8">
        <w:rPr>
          <w:rFonts w:eastAsia="Calibri"/>
          <w:b/>
          <w:sz w:val="28"/>
          <w:szCs w:val="28"/>
          <w:lang w:eastAsia="en-US"/>
        </w:rPr>
        <w:t>2) Диагностический алгоритм:</w:t>
      </w:r>
      <w:r w:rsidRPr="004B23C8">
        <w:rPr>
          <w:rFonts w:eastAsia="Calibri"/>
          <w:sz w:val="28"/>
          <w:szCs w:val="28"/>
          <w:lang w:eastAsia="en-US"/>
        </w:rPr>
        <w:t xml:space="preserve"> смотреть пункт 9, подпункт 2.</w:t>
      </w:r>
    </w:p>
    <w:p w:rsidR="000019D3" w:rsidRPr="004B23C8" w:rsidRDefault="000019D3" w:rsidP="003E3566">
      <w:pPr>
        <w:tabs>
          <w:tab w:val="left" w:pos="426"/>
        </w:tabs>
        <w:jc w:val="both"/>
        <w:rPr>
          <w:sz w:val="28"/>
          <w:szCs w:val="28"/>
        </w:rPr>
      </w:pPr>
    </w:p>
    <w:p w:rsidR="007D0ED9" w:rsidRPr="004B23C8" w:rsidRDefault="000019D3" w:rsidP="003E3566">
      <w:pPr>
        <w:pStyle w:val="Style18"/>
        <w:widowControl/>
        <w:tabs>
          <w:tab w:val="left" w:pos="567"/>
        </w:tabs>
        <w:spacing w:line="240" w:lineRule="auto"/>
        <w:rPr>
          <w:noProof/>
          <w:sz w:val="28"/>
          <w:szCs w:val="28"/>
        </w:rPr>
      </w:pPr>
      <w:r w:rsidRPr="004B23C8">
        <w:rPr>
          <w:b/>
          <w:sz w:val="28"/>
          <w:szCs w:val="28"/>
        </w:rPr>
        <w:t>3</w:t>
      </w:r>
      <w:r w:rsidR="007D0ED9" w:rsidRPr="004B23C8">
        <w:rPr>
          <w:b/>
          <w:sz w:val="28"/>
          <w:szCs w:val="28"/>
        </w:rPr>
        <w:t>)    Перечень основных диагностических мероприятий:</w:t>
      </w:r>
    </w:p>
    <w:p w:rsidR="007D0ED9" w:rsidRPr="004B23C8" w:rsidRDefault="006776B4" w:rsidP="00421C0D">
      <w:pPr>
        <w:pStyle w:val="Style18"/>
        <w:widowControl/>
        <w:numPr>
          <w:ilvl w:val="0"/>
          <w:numId w:val="9"/>
        </w:numPr>
        <w:tabs>
          <w:tab w:val="left" w:pos="0"/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>
        <w:rPr>
          <w:rStyle w:val="FontStyle35"/>
          <w:noProof/>
          <w:sz w:val="28"/>
          <w:szCs w:val="28"/>
        </w:rPr>
        <w:t xml:space="preserve">УЗИ </w:t>
      </w:r>
      <w:r w:rsidR="007D0ED9" w:rsidRPr="004B23C8">
        <w:rPr>
          <w:rStyle w:val="FontStyle35"/>
          <w:noProof/>
          <w:sz w:val="28"/>
          <w:szCs w:val="28"/>
        </w:rPr>
        <w:t xml:space="preserve">органов брюшной полости и почек </w:t>
      </w:r>
      <w:r>
        <w:rPr>
          <w:rStyle w:val="FontStyle35"/>
          <w:noProof/>
          <w:sz w:val="28"/>
          <w:szCs w:val="28"/>
        </w:rPr>
        <w:t>–</w:t>
      </w:r>
      <w:r w:rsidR="007D0ED9" w:rsidRPr="004B23C8">
        <w:rPr>
          <w:rStyle w:val="FontStyle35"/>
          <w:noProof/>
          <w:sz w:val="28"/>
          <w:szCs w:val="28"/>
        </w:rPr>
        <w:t xml:space="preserve"> для исключения пороков развития органов мочевыделительной сивтемы;</w:t>
      </w:r>
    </w:p>
    <w:p w:rsidR="007D0ED9" w:rsidRPr="004B23C8" w:rsidRDefault="00FF5EE8" w:rsidP="00421C0D">
      <w:pPr>
        <w:numPr>
          <w:ilvl w:val="0"/>
          <w:numId w:val="9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4B23C8">
        <w:rPr>
          <w:sz w:val="28"/>
          <w:szCs w:val="28"/>
        </w:rPr>
        <w:t>р</w:t>
      </w:r>
      <w:r w:rsidR="007D0ED9" w:rsidRPr="004B23C8">
        <w:rPr>
          <w:sz w:val="28"/>
          <w:szCs w:val="28"/>
        </w:rPr>
        <w:t>ентгенография крестцово-копчиковой области, определение крестцового индекса</w:t>
      </w:r>
      <w:r w:rsidR="007D0ED9" w:rsidRPr="004B23C8">
        <w:rPr>
          <w:kern w:val="24"/>
          <w:sz w:val="28"/>
          <w:szCs w:val="28"/>
        </w:rPr>
        <w:t>;</w:t>
      </w:r>
    </w:p>
    <w:p w:rsidR="007D0ED9" w:rsidRPr="004B23C8" w:rsidRDefault="00FF5EE8" w:rsidP="00421C0D">
      <w:pPr>
        <w:pStyle w:val="a3"/>
        <w:numPr>
          <w:ilvl w:val="0"/>
          <w:numId w:val="9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23C8">
        <w:rPr>
          <w:rFonts w:ascii="Times New Roman" w:hAnsi="Times New Roman"/>
          <w:sz w:val="28"/>
          <w:szCs w:val="28"/>
        </w:rPr>
        <w:t>д</w:t>
      </w:r>
      <w:r w:rsidR="00381962" w:rsidRPr="004B23C8">
        <w:rPr>
          <w:rFonts w:ascii="Times New Roman" w:hAnsi="Times New Roman"/>
          <w:sz w:val="28"/>
          <w:szCs w:val="28"/>
        </w:rPr>
        <w:t>истальная</w:t>
      </w:r>
      <w:proofErr w:type="gramEnd"/>
      <w:r w:rsidR="00381962" w:rsidRPr="004B23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1962" w:rsidRPr="004B23C8">
        <w:rPr>
          <w:rFonts w:ascii="Times New Roman" w:hAnsi="Times New Roman"/>
          <w:sz w:val="28"/>
          <w:szCs w:val="28"/>
        </w:rPr>
        <w:t>колостография</w:t>
      </w:r>
      <w:proofErr w:type="spellEnd"/>
      <w:r w:rsidR="008A0F7C" w:rsidRPr="004B23C8">
        <w:rPr>
          <w:rFonts w:ascii="Times New Roman" w:hAnsi="Times New Roman"/>
          <w:sz w:val="28"/>
          <w:szCs w:val="28"/>
        </w:rPr>
        <w:t xml:space="preserve"> </w:t>
      </w:r>
      <w:r w:rsidR="00925559" w:rsidRPr="004B23C8">
        <w:rPr>
          <w:rFonts w:ascii="Times New Roman" w:hAnsi="Times New Roman"/>
          <w:sz w:val="28"/>
          <w:szCs w:val="28"/>
        </w:rPr>
        <w:t xml:space="preserve">и/или </w:t>
      </w:r>
      <w:proofErr w:type="spellStart"/>
      <w:r w:rsidR="00925559" w:rsidRPr="004B23C8">
        <w:rPr>
          <w:rFonts w:ascii="Times New Roman" w:hAnsi="Times New Roman"/>
          <w:sz w:val="28"/>
          <w:szCs w:val="28"/>
        </w:rPr>
        <w:t>м</w:t>
      </w:r>
      <w:r w:rsidR="007D0ED9" w:rsidRPr="004B23C8">
        <w:rPr>
          <w:rFonts w:ascii="Times New Roman" w:hAnsi="Times New Roman"/>
          <w:sz w:val="28"/>
          <w:szCs w:val="28"/>
        </w:rPr>
        <w:t>икционная</w:t>
      </w:r>
      <w:proofErr w:type="spellEnd"/>
      <w:r w:rsidR="008A0F7C" w:rsidRPr="004B23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0ED9" w:rsidRPr="004B23C8">
        <w:rPr>
          <w:rFonts w:ascii="Times New Roman" w:hAnsi="Times New Roman"/>
          <w:sz w:val="28"/>
          <w:szCs w:val="28"/>
        </w:rPr>
        <w:t>цистоуретрография</w:t>
      </w:r>
      <w:proofErr w:type="spellEnd"/>
      <w:r w:rsidR="008A0F7C" w:rsidRPr="004B23C8">
        <w:rPr>
          <w:rFonts w:ascii="Times New Roman" w:hAnsi="Times New Roman"/>
          <w:sz w:val="28"/>
          <w:szCs w:val="28"/>
        </w:rPr>
        <w:t xml:space="preserve"> </w:t>
      </w:r>
      <w:r w:rsidR="000019D3" w:rsidRPr="004B23C8">
        <w:rPr>
          <w:rFonts w:ascii="Times New Roman" w:hAnsi="Times New Roman"/>
          <w:sz w:val="28"/>
          <w:szCs w:val="28"/>
        </w:rPr>
        <w:t>водорастворимым контрастом.</w:t>
      </w:r>
    </w:p>
    <w:p w:rsidR="000019D3" w:rsidRPr="004B23C8" w:rsidRDefault="000019D3" w:rsidP="00421C0D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D0ED9" w:rsidRPr="004B23C8" w:rsidRDefault="000019D3" w:rsidP="003E3566">
      <w:pPr>
        <w:jc w:val="both"/>
        <w:rPr>
          <w:b/>
          <w:sz w:val="28"/>
          <w:szCs w:val="28"/>
        </w:rPr>
      </w:pPr>
      <w:r w:rsidRPr="004B23C8">
        <w:rPr>
          <w:b/>
          <w:sz w:val="28"/>
          <w:szCs w:val="28"/>
        </w:rPr>
        <w:t>4</w:t>
      </w:r>
      <w:r w:rsidR="007D0ED9" w:rsidRPr="004B23C8">
        <w:rPr>
          <w:b/>
          <w:sz w:val="28"/>
          <w:szCs w:val="28"/>
        </w:rPr>
        <w:t>)    Перечень дополнительных диагностических мероприятий:</w:t>
      </w:r>
    </w:p>
    <w:p w:rsidR="007D0ED9" w:rsidRPr="004B23C8" w:rsidRDefault="007D0ED9" w:rsidP="00421C0D">
      <w:pPr>
        <w:pStyle w:val="Style18"/>
        <w:widowControl/>
        <w:numPr>
          <w:ilvl w:val="0"/>
          <w:numId w:val="9"/>
        </w:numPr>
        <w:tabs>
          <w:tab w:val="left" w:pos="0"/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4B23C8">
        <w:rPr>
          <w:rStyle w:val="FontStyle35"/>
          <w:noProof/>
          <w:sz w:val="28"/>
          <w:szCs w:val="28"/>
        </w:rPr>
        <w:t>ЭхоКГ – для исключения порока развития сердечно-сосудистой системы;</w:t>
      </w:r>
    </w:p>
    <w:p w:rsidR="007D0ED9" w:rsidRPr="004B23C8" w:rsidRDefault="007D0ED9" w:rsidP="00421C0D">
      <w:pPr>
        <w:pStyle w:val="Style18"/>
        <w:widowControl/>
        <w:numPr>
          <w:ilvl w:val="0"/>
          <w:numId w:val="9"/>
        </w:numPr>
        <w:tabs>
          <w:tab w:val="left" w:pos="0"/>
          <w:tab w:val="left" w:pos="567"/>
        </w:tabs>
        <w:spacing w:line="240" w:lineRule="auto"/>
        <w:ind w:left="0" w:firstLine="0"/>
        <w:rPr>
          <w:rStyle w:val="FontStyle35"/>
          <w:noProof/>
          <w:sz w:val="28"/>
          <w:szCs w:val="28"/>
        </w:rPr>
      </w:pPr>
      <w:r w:rsidRPr="004B23C8">
        <w:rPr>
          <w:rStyle w:val="FontStyle35"/>
          <w:noProof/>
          <w:sz w:val="28"/>
          <w:szCs w:val="28"/>
        </w:rPr>
        <w:t>ЭКГ – для исключения патологии сердца перед предстоящей опреацией;</w:t>
      </w:r>
    </w:p>
    <w:p w:rsidR="004E15EA" w:rsidRPr="004B23C8" w:rsidRDefault="00FF5EE8" w:rsidP="00421C0D">
      <w:pPr>
        <w:pStyle w:val="Style18"/>
        <w:widowControl/>
        <w:numPr>
          <w:ilvl w:val="0"/>
          <w:numId w:val="9"/>
        </w:numPr>
        <w:tabs>
          <w:tab w:val="left" w:pos="0"/>
          <w:tab w:val="left" w:pos="567"/>
        </w:tabs>
        <w:spacing w:line="240" w:lineRule="auto"/>
        <w:ind w:left="567" w:hanging="567"/>
        <w:rPr>
          <w:rStyle w:val="FontStyle35"/>
          <w:noProof/>
          <w:sz w:val="28"/>
          <w:szCs w:val="28"/>
        </w:rPr>
      </w:pPr>
      <w:r w:rsidRPr="004B23C8">
        <w:rPr>
          <w:rStyle w:val="FontStyle35"/>
          <w:noProof/>
          <w:sz w:val="28"/>
          <w:szCs w:val="28"/>
        </w:rPr>
        <w:t>н</w:t>
      </w:r>
      <w:r w:rsidR="004E15EA" w:rsidRPr="004B23C8">
        <w:rPr>
          <w:rStyle w:val="FontStyle35"/>
          <w:noProof/>
          <w:sz w:val="28"/>
          <w:szCs w:val="28"/>
        </w:rPr>
        <w:t>ейросонография - для исключения порока развития и патологических изменений головного мозга;</w:t>
      </w:r>
    </w:p>
    <w:p w:rsidR="007D0ED9" w:rsidRPr="004B23C8" w:rsidRDefault="007D0ED9" w:rsidP="00421C0D">
      <w:pPr>
        <w:numPr>
          <w:ilvl w:val="0"/>
          <w:numId w:val="9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4B23C8">
        <w:rPr>
          <w:sz w:val="28"/>
          <w:szCs w:val="28"/>
        </w:rPr>
        <w:t>МРТ таза;</w:t>
      </w:r>
    </w:p>
    <w:p w:rsidR="009B28EA" w:rsidRPr="004B23C8" w:rsidRDefault="007D0ED9" w:rsidP="00421C0D">
      <w:pPr>
        <w:pStyle w:val="Style18"/>
        <w:widowControl/>
        <w:numPr>
          <w:ilvl w:val="0"/>
          <w:numId w:val="8"/>
        </w:numPr>
        <w:tabs>
          <w:tab w:val="left" w:pos="0"/>
          <w:tab w:val="left" w:pos="567"/>
        </w:tabs>
        <w:spacing w:line="240" w:lineRule="auto"/>
        <w:ind w:hanging="1212"/>
        <w:rPr>
          <w:noProof/>
          <w:sz w:val="28"/>
          <w:szCs w:val="28"/>
        </w:rPr>
      </w:pPr>
      <w:r w:rsidRPr="004B23C8">
        <w:rPr>
          <w:sz w:val="28"/>
          <w:szCs w:val="28"/>
        </w:rPr>
        <w:t>КТ прямой кишки и сфинктерного аппарата в 3</w:t>
      </w:r>
      <w:r w:rsidRPr="004B23C8">
        <w:rPr>
          <w:sz w:val="28"/>
          <w:szCs w:val="28"/>
          <w:lang w:val="en-US"/>
        </w:rPr>
        <w:t>D</w:t>
      </w:r>
      <w:r w:rsidR="00A81AB1" w:rsidRPr="004B23C8">
        <w:rPr>
          <w:sz w:val="28"/>
          <w:szCs w:val="28"/>
        </w:rPr>
        <w:t>;</w:t>
      </w:r>
    </w:p>
    <w:p w:rsidR="00B40EB3" w:rsidRPr="004B23C8" w:rsidRDefault="00FF5EE8" w:rsidP="00421C0D">
      <w:pPr>
        <w:pStyle w:val="Style18"/>
        <w:widowControl/>
        <w:numPr>
          <w:ilvl w:val="0"/>
          <w:numId w:val="8"/>
        </w:numPr>
        <w:tabs>
          <w:tab w:val="left" w:pos="0"/>
          <w:tab w:val="left" w:pos="567"/>
        </w:tabs>
        <w:spacing w:line="240" w:lineRule="auto"/>
        <w:ind w:hanging="1212"/>
        <w:rPr>
          <w:rStyle w:val="FontStyle35"/>
          <w:noProof/>
          <w:sz w:val="28"/>
          <w:szCs w:val="28"/>
        </w:rPr>
      </w:pPr>
      <w:proofErr w:type="spellStart"/>
      <w:r w:rsidRPr="004B23C8">
        <w:rPr>
          <w:sz w:val="28"/>
          <w:szCs w:val="28"/>
        </w:rPr>
        <w:t>ц</w:t>
      </w:r>
      <w:r w:rsidR="00B40EB3" w:rsidRPr="004B23C8">
        <w:rPr>
          <w:sz w:val="28"/>
          <w:szCs w:val="28"/>
        </w:rPr>
        <w:t>истоуретроскопия</w:t>
      </w:r>
      <w:proofErr w:type="spellEnd"/>
      <w:r w:rsidR="00B40EB3" w:rsidRPr="004B23C8">
        <w:rPr>
          <w:sz w:val="28"/>
          <w:szCs w:val="28"/>
        </w:rPr>
        <w:t xml:space="preserve"> – дл</w:t>
      </w:r>
      <w:r w:rsidR="00A81AB1" w:rsidRPr="004B23C8">
        <w:rPr>
          <w:sz w:val="28"/>
          <w:szCs w:val="28"/>
        </w:rPr>
        <w:t>я определения локализации свища;</w:t>
      </w:r>
    </w:p>
    <w:p w:rsidR="004E15EA" w:rsidRPr="004B23C8" w:rsidRDefault="006776B4" w:rsidP="00421C0D">
      <w:pPr>
        <w:pStyle w:val="Style18"/>
        <w:widowControl/>
        <w:numPr>
          <w:ilvl w:val="0"/>
          <w:numId w:val="8"/>
        </w:numPr>
        <w:tabs>
          <w:tab w:val="left" w:pos="0"/>
          <w:tab w:val="left" w:pos="567"/>
        </w:tabs>
        <w:spacing w:line="240" w:lineRule="auto"/>
        <w:ind w:hanging="1212"/>
        <w:rPr>
          <w:rStyle w:val="FontStyle35"/>
          <w:noProof/>
          <w:sz w:val="28"/>
          <w:szCs w:val="28"/>
        </w:rPr>
      </w:pPr>
      <w:r>
        <w:rPr>
          <w:rStyle w:val="FontStyle35"/>
          <w:noProof/>
          <w:sz w:val="28"/>
          <w:szCs w:val="28"/>
        </w:rPr>
        <w:t>ОАК</w:t>
      </w:r>
      <w:r w:rsidR="004E15EA" w:rsidRPr="004B23C8">
        <w:rPr>
          <w:rStyle w:val="FontStyle35"/>
          <w:noProof/>
          <w:sz w:val="28"/>
          <w:szCs w:val="28"/>
        </w:rPr>
        <w:t>;</w:t>
      </w:r>
    </w:p>
    <w:p w:rsidR="004E15EA" w:rsidRPr="004B23C8" w:rsidRDefault="006776B4" w:rsidP="00421C0D">
      <w:pPr>
        <w:pStyle w:val="Style18"/>
        <w:widowControl/>
        <w:numPr>
          <w:ilvl w:val="0"/>
          <w:numId w:val="8"/>
        </w:numPr>
        <w:tabs>
          <w:tab w:val="left" w:pos="0"/>
          <w:tab w:val="left" w:pos="567"/>
        </w:tabs>
        <w:spacing w:line="240" w:lineRule="auto"/>
        <w:ind w:hanging="1212"/>
        <w:rPr>
          <w:rStyle w:val="FontStyle35"/>
          <w:noProof/>
          <w:sz w:val="28"/>
          <w:szCs w:val="28"/>
        </w:rPr>
      </w:pPr>
      <w:r>
        <w:rPr>
          <w:rStyle w:val="FontStyle35"/>
          <w:noProof/>
          <w:sz w:val="28"/>
          <w:szCs w:val="28"/>
        </w:rPr>
        <w:t>ОАМ</w:t>
      </w:r>
      <w:r w:rsidR="004E15EA" w:rsidRPr="004B23C8">
        <w:rPr>
          <w:rStyle w:val="FontStyle35"/>
          <w:noProof/>
          <w:sz w:val="28"/>
          <w:szCs w:val="28"/>
        </w:rPr>
        <w:t>;</w:t>
      </w:r>
    </w:p>
    <w:p w:rsidR="004E15EA" w:rsidRPr="004B23C8" w:rsidRDefault="004E15EA" w:rsidP="00421C0D">
      <w:pPr>
        <w:pStyle w:val="Style18"/>
        <w:widowControl/>
        <w:numPr>
          <w:ilvl w:val="0"/>
          <w:numId w:val="8"/>
        </w:numPr>
        <w:tabs>
          <w:tab w:val="left" w:pos="0"/>
          <w:tab w:val="left" w:pos="567"/>
        </w:tabs>
        <w:spacing w:line="240" w:lineRule="auto"/>
        <w:ind w:left="567" w:hanging="567"/>
        <w:rPr>
          <w:rStyle w:val="FontStyle35"/>
          <w:sz w:val="28"/>
          <w:szCs w:val="28"/>
        </w:rPr>
      </w:pPr>
      <w:proofErr w:type="gramStart"/>
      <w:r w:rsidRPr="004B23C8">
        <w:rPr>
          <w:rStyle w:val="FontStyle35"/>
          <w:noProof/>
          <w:sz w:val="28"/>
          <w:szCs w:val="28"/>
        </w:rPr>
        <w:t xml:space="preserve">биохимический анализ крови (общий белок и его фракции, мочевина, креатинин, АЛТ, АСТ, глюкоза, общий билирубин и его фракции, </w:t>
      </w:r>
      <w:r w:rsidRPr="004B23C8">
        <w:rPr>
          <w:sz w:val="28"/>
          <w:szCs w:val="28"/>
        </w:rPr>
        <w:t>амилаза,</w:t>
      </w:r>
      <w:r w:rsidRPr="004B23C8">
        <w:rPr>
          <w:rStyle w:val="FontStyle35"/>
          <w:noProof/>
          <w:sz w:val="28"/>
          <w:szCs w:val="28"/>
        </w:rPr>
        <w:t xml:space="preserve"> калий, натрий, хлор, кальций);</w:t>
      </w:r>
      <w:proofErr w:type="gramEnd"/>
    </w:p>
    <w:p w:rsidR="004E15EA" w:rsidRPr="004B23C8" w:rsidRDefault="004E15EA" w:rsidP="00421C0D">
      <w:pPr>
        <w:pStyle w:val="Style18"/>
        <w:widowControl/>
        <w:numPr>
          <w:ilvl w:val="0"/>
          <w:numId w:val="8"/>
        </w:numPr>
        <w:tabs>
          <w:tab w:val="left" w:pos="0"/>
          <w:tab w:val="left" w:pos="567"/>
        </w:tabs>
        <w:spacing w:line="240" w:lineRule="auto"/>
        <w:ind w:left="567" w:hanging="567"/>
        <w:rPr>
          <w:rStyle w:val="FontStyle35"/>
          <w:noProof/>
          <w:sz w:val="28"/>
          <w:szCs w:val="28"/>
        </w:rPr>
      </w:pPr>
      <w:r w:rsidRPr="004B23C8">
        <w:rPr>
          <w:rStyle w:val="FontStyle35"/>
          <w:noProof/>
          <w:sz w:val="28"/>
          <w:szCs w:val="28"/>
        </w:rPr>
        <w:t>коагулограмма (протромбиновое время, фибриноген, тромбиновое время, МНО, АЧТВ);</w:t>
      </w:r>
    </w:p>
    <w:p w:rsidR="007D0ED9" w:rsidRPr="004B23C8" w:rsidRDefault="004E15EA" w:rsidP="00421C0D">
      <w:pPr>
        <w:pStyle w:val="Style18"/>
        <w:widowControl/>
        <w:numPr>
          <w:ilvl w:val="0"/>
          <w:numId w:val="8"/>
        </w:numPr>
        <w:tabs>
          <w:tab w:val="left" w:pos="0"/>
          <w:tab w:val="left" w:pos="567"/>
        </w:tabs>
        <w:spacing w:line="240" w:lineRule="auto"/>
        <w:ind w:hanging="1212"/>
        <w:jc w:val="left"/>
        <w:rPr>
          <w:rStyle w:val="FontStyle35"/>
          <w:noProof/>
          <w:sz w:val="28"/>
          <w:szCs w:val="28"/>
        </w:rPr>
      </w:pPr>
      <w:r w:rsidRPr="004B23C8">
        <w:rPr>
          <w:rStyle w:val="FontStyle35"/>
          <w:noProof/>
          <w:sz w:val="28"/>
          <w:szCs w:val="28"/>
        </w:rPr>
        <w:t>о</w:t>
      </w:r>
      <w:r w:rsidR="009B28EA" w:rsidRPr="004B23C8">
        <w:rPr>
          <w:rStyle w:val="FontStyle35"/>
          <w:noProof/>
          <w:sz w:val="28"/>
          <w:szCs w:val="28"/>
        </w:rPr>
        <w:t>пределен</w:t>
      </w:r>
      <w:r w:rsidR="00A81AB1" w:rsidRPr="004B23C8">
        <w:rPr>
          <w:rStyle w:val="FontStyle35"/>
          <w:noProof/>
          <w:sz w:val="28"/>
          <w:szCs w:val="28"/>
        </w:rPr>
        <w:t xml:space="preserve">ие группы крови и резус-фактора. </w:t>
      </w:r>
    </w:p>
    <w:p w:rsidR="00FF5EE8" w:rsidRPr="004B23C8" w:rsidRDefault="00FF5EE8" w:rsidP="00FF5EE8">
      <w:pPr>
        <w:pStyle w:val="Style18"/>
        <w:widowControl/>
        <w:tabs>
          <w:tab w:val="left" w:pos="567"/>
        </w:tabs>
        <w:spacing w:line="240" w:lineRule="auto"/>
        <w:jc w:val="left"/>
        <w:rPr>
          <w:rStyle w:val="FontStyle35"/>
          <w:noProof/>
          <w:sz w:val="28"/>
          <w:szCs w:val="28"/>
        </w:rPr>
      </w:pPr>
    </w:p>
    <w:p w:rsidR="00FF5EE8" w:rsidRPr="004B23C8" w:rsidRDefault="00FF5EE8" w:rsidP="00FF5EE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b/>
          <w:sz w:val="28"/>
          <w:szCs w:val="28"/>
        </w:rPr>
        <w:t>5)  Тактика лечения</w:t>
      </w:r>
      <w:r w:rsidR="008A0F7C" w:rsidRPr="004B23C8">
        <w:rPr>
          <w:rFonts w:ascii="Times New Roman" w:hAnsi="Times New Roman"/>
          <w:b/>
          <w:sz w:val="28"/>
          <w:szCs w:val="28"/>
        </w:rPr>
        <w:t xml:space="preserve"> </w:t>
      </w:r>
      <w:r w:rsidR="008A0F7C" w:rsidRPr="004B23C8">
        <w:rPr>
          <w:rFonts w:ascii="Times New Roman" w:hAnsi="Times New Roman"/>
          <w:sz w:val="28"/>
          <w:szCs w:val="28"/>
        </w:rPr>
        <w:t>[3; 5; 7; 10]</w:t>
      </w:r>
      <w:r w:rsidRPr="004B23C8">
        <w:rPr>
          <w:rFonts w:ascii="Times New Roman" w:hAnsi="Times New Roman"/>
          <w:b/>
          <w:sz w:val="28"/>
          <w:szCs w:val="28"/>
        </w:rPr>
        <w:t>:</w:t>
      </w:r>
      <w:r w:rsidRPr="004B23C8">
        <w:rPr>
          <w:rFonts w:ascii="Times New Roman" w:hAnsi="Times New Roman"/>
          <w:sz w:val="28"/>
          <w:szCs w:val="28"/>
        </w:rPr>
        <w:t xml:space="preserve"> </w:t>
      </w:r>
      <w:r w:rsidR="006776B4">
        <w:rPr>
          <w:rFonts w:ascii="Times New Roman" w:hAnsi="Times New Roman"/>
          <w:sz w:val="28"/>
          <w:szCs w:val="28"/>
        </w:rPr>
        <w:t>а</w:t>
      </w:r>
      <w:r w:rsidRPr="004B23C8">
        <w:rPr>
          <w:rFonts w:ascii="Times New Roman" w:hAnsi="Times New Roman"/>
          <w:sz w:val="28"/>
          <w:szCs w:val="28"/>
        </w:rPr>
        <w:t xml:space="preserve">норектальные </w:t>
      </w:r>
      <w:proofErr w:type="spellStart"/>
      <w:r w:rsidRPr="004B23C8">
        <w:rPr>
          <w:rFonts w:ascii="Times New Roman" w:hAnsi="Times New Roman"/>
          <w:sz w:val="28"/>
          <w:szCs w:val="28"/>
        </w:rPr>
        <w:t>мальформации</w:t>
      </w:r>
      <w:proofErr w:type="spellEnd"/>
      <w:r w:rsidRPr="004B23C8">
        <w:rPr>
          <w:rFonts w:ascii="Times New Roman" w:hAnsi="Times New Roman"/>
          <w:sz w:val="28"/>
          <w:szCs w:val="28"/>
        </w:rPr>
        <w:t xml:space="preserve"> требуют хирургической коррекции в периоде новорожденности или раннем возрасте, в ряде случаев многоэтапных операций и реабилитационных мероприятий, направленных на сохранение нормальной кишечной </w:t>
      </w:r>
      <w:proofErr w:type="spellStart"/>
      <w:r w:rsidRPr="004B23C8">
        <w:rPr>
          <w:rFonts w:ascii="Times New Roman" w:hAnsi="Times New Roman"/>
          <w:sz w:val="28"/>
          <w:szCs w:val="28"/>
        </w:rPr>
        <w:t>континенции</w:t>
      </w:r>
      <w:proofErr w:type="spellEnd"/>
      <w:r w:rsidRPr="004B23C8">
        <w:rPr>
          <w:rFonts w:ascii="Times New Roman" w:hAnsi="Times New Roman"/>
          <w:sz w:val="28"/>
          <w:szCs w:val="28"/>
        </w:rPr>
        <w:t xml:space="preserve">. </w:t>
      </w:r>
    </w:p>
    <w:p w:rsidR="00FF5EE8" w:rsidRPr="004B23C8" w:rsidRDefault="00FF5EE8" w:rsidP="00FF5EE8">
      <w:pPr>
        <w:tabs>
          <w:tab w:val="left" w:pos="284"/>
        </w:tabs>
        <w:jc w:val="both"/>
        <w:rPr>
          <w:sz w:val="28"/>
          <w:szCs w:val="28"/>
        </w:rPr>
      </w:pPr>
      <w:r w:rsidRPr="004B23C8">
        <w:rPr>
          <w:b/>
          <w:bCs/>
          <w:sz w:val="28"/>
          <w:szCs w:val="28"/>
        </w:rPr>
        <w:t>Немедикаментозное лечение</w:t>
      </w:r>
      <w:r w:rsidR="006776B4">
        <w:rPr>
          <w:b/>
          <w:bCs/>
          <w:sz w:val="28"/>
          <w:szCs w:val="28"/>
        </w:rPr>
        <w:t>:</w:t>
      </w:r>
      <w:r w:rsidRPr="004B23C8">
        <w:rPr>
          <w:bCs/>
          <w:sz w:val="28"/>
          <w:szCs w:val="28"/>
        </w:rPr>
        <w:t xml:space="preserve"> </w:t>
      </w:r>
      <w:r w:rsidRPr="004B23C8">
        <w:rPr>
          <w:sz w:val="28"/>
          <w:szCs w:val="28"/>
        </w:rPr>
        <w:t xml:space="preserve">режим и диета по тяжести состояния пациента. Режим палатный, в раннем послеоперационном периоде постельный. </w:t>
      </w:r>
    </w:p>
    <w:p w:rsidR="00FF5EE8" w:rsidRPr="004B23C8" w:rsidRDefault="00FF5EE8" w:rsidP="00FF5EE8">
      <w:pPr>
        <w:tabs>
          <w:tab w:val="left" w:pos="284"/>
        </w:tabs>
        <w:jc w:val="both"/>
        <w:rPr>
          <w:sz w:val="28"/>
          <w:szCs w:val="28"/>
        </w:rPr>
      </w:pPr>
      <w:r w:rsidRPr="004B23C8">
        <w:rPr>
          <w:sz w:val="28"/>
          <w:szCs w:val="28"/>
        </w:rPr>
        <w:t xml:space="preserve">Диета: Стол №16,16 б (высококалорийная диета, богатая белками, витаминами и минеральными веществами). </w:t>
      </w:r>
    </w:p>
    <w:p w:rsidR="00FF5EE8" w:rsidRPr="004B23C8" w:rsidRDefault="00FF5EE8" w:rsidP="003A27FF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4B23C8">
        <w:rPr>
          <w:sz w:val="28"/>
          <w:szCs w:val="28"/>
        </w:rPr>
        <w:t xml:space="preserve">после </w:t>
      </w:r>
      <w:proofErr w:type="spellStart"/>
      <w:r w:rsidRPr="004B23C8">
        <w:rPr>
          <w:sz w:val="28"/>
          <w:szCs w:val="28"/>
        </w:rPr>
        <w:t>аноректопластики</w:t>
      </w:r>
      <w:proofErr w:type="spellEnd"/>
      <w:r w:rsidRPr="004B23C8">
        <w:rPr>
          <w:sz w:val="28"/>
          <w:szCs w:val="28"/>
        </w:rPr>
        <w:t xml:space="preserve"> устанавливается уретральный катетер </w:t>
      </w:r>
      <w:proofErr w:type="spellStart"/>
      <w:r w:rsidRPr="004B23C8">
        <w:rPr>
          <w:sz w:val="28"/>
          <w:szCs w:val="28"/>
        </w:rPr>
        <w:t>Фолея</w:t>
      </w:r>
      <w:proofErr w:type="spellEnd"/>
      <w:r w:rsidRPr="004B23C8">
        <w:rPr>
          <w:sz w:val="28"/>
          <w:szCs w:val="28"/>
        </w:rPr>
        <w:t xml:space="preserve"> на 7-14 дней;</w:t>
      </w:r>
    </w:p>
    <w:p w:rsidR="00FF5EE8" w:rsidRPr="004B23C8" w:rsidRDefault="00002AC5" w:rsidP="003A27FF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уход за</w:t>
      </w:r>
      <w:r w:rsidR="00FF5EE8" w:rsidRPr="004B23C8">
        <w:rPr>
          <w:sz w:val="28"/>
          <w:szCs w:val="28"/>
        </w:rPr>
        <w:t xml:space="preserve"> моче</w:t>
      </w:r>
      <w:r>
        <w:rPr>
          <w:sz w:val="28"/>
          <w:szCs w:val="28"/>
        </w:rPr>
        <w:t>вым катетер</w:t>
      </w:r>
      <w:r w:rsidR="0078583C">
        <w:rPr>
          <w:sz w:val="28"/>
          <w:szCs w:val="28"/>
        </w:rPr>
        <w:t>ом</w:t>
      </w:r>
      <w:r w:rsidR="00FF5EE8" w:rsidRPr="004B23C8">
        <w:rPr>
          <w:sz w:val="28"/>
          <w:szCs w:val="28"/>
        </w:rPr>
        <w:t>;</w:t>
      </w:r>
    </w:p>
    <w:p w:rsidR="00FF5EE8" w:rsidRPr="004B23C8" w:rsidRDefault="00FF5EE8" w:rsidP="003A27FF">
      <w:pPr>
        <w:numPr>
          <w:ilvl w:val="0"/>
          <w:numId w:val="19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4B23C8">
        <w:rPr>
          <w:sz w:val="28"/>
          <w:szCs w:val="28"/>
        </w:rPr>
        <w:t>ежедневная перевязка 2-3 раза в день. Важно подсушивание послеоперационной раны для профилактики расхождения деликатных швов промежности;</w:t>
      </w:r>
    </w:p>
    <w:p w:rsidR="00FF5EE8" w:rsidRPr="004B23C8" w:rsidRDefault="00FF5EE8" w:rsidP="00FF5EE8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B23C8">
        <w:rPr>
          <w:b/>
          <w:bCs/>
          <w:sz w:val="28"/>
          <w:szCs w:val="28"/>
        </w:rPr>
        <w:t>М</w:t>
      </w:r>
      <w:r w:rsidRPr="004B23C8">
        <w:rPr>
          <w:b/>
          <w:sz w:val="28"/>
          <w:szCs w:val="28"/>
        </w:rPr>
        <w:t>едикаментозное лечение</w:t>
      </w:r>
      <w:r w:rsidRPr="004B23C8">
        <w:rPr>
          <w:sz w:val="28"/>
          <w:szCs w:val="28"/>
        </w:rPr>
        <w:t xml:space="preserve"> – в зависимости от степени тяжести заболевания и клинических симптомов </w:t>
      </w:r>
    </w:p>
    <w:p w:rsidR="00FF5EE8" w:rsidRPr="004B23C8" w:rsidRDefault="00FF5EE8" w:rsidP="008A0F7C">
      <w:pPr>
        <w:pStyle w:val="a3"/>
        <w:widowControl w:val="0"/>
        <w:numPr>
          <w:ilvl w:val="0"/>
          <w:numId w:val="38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trike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антибактериальная терапия с целью профилактики послеоперационных осложнений;</w:t>
      </w:r>
      <w:r w:rsidR="008A0F7C" w:rsidRPr="004B23C8">
        <w:rPr>
          <w:rFonts w:ascii="Times New Roman" w:hAnsi="Times New Roman"/>
          <w:strike/>
          <w:sz w:val="28"/>
          <w:szCs w:val="28"/>
        </w:rPr>
        <w:t xml:space="preserve"> </w:t>
      </w:r>
    </w:p>
    <w:p w:rsidR="00FF5EE8" w:rsidRPr="004B23C8" w:rsidRDefault="00FF5EE8" w:rsidP="003A27FF">
      <w:pPr>
        <w:pStyle w:val="a3"/>
        <w:widowControl w:val="0"/>
        <w:numPr>
          <w:ilvl w:val="0"/>
          <w:numId w:val="38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антимикотическая терапия для профилактики грибковых осложнений.</w:t>
      </w:r>
    </w:p>
    <w:p w:rsidR="00FF5EE8" w:rsidRPr="004B23C8" w:rsidRDefault="00FF5EE8" w:rsidP="00FF5EE8">
      <w:pPr>
        <w:tabs>
          <w:tab w:val="left" w:pos="426"/>
        </w:tabs>
        <w:jc w:val="both"/>
        <w:rPr>
          <w:b/>
          <w:sz w:val="28"/>
          <w:szCs w:val="28"/>
        </w:rPr>
      </w:pPr>
      <w:r w:rsidRPr="004B23C8">
        <w:rPr>
          <w:b/>
          <w:sz w:val="28"/>
          <w:szCs w:val="28"/>
        </w:rPr>
        <w:t>Перечень основных лекарственных средств:</w:t>
      </w:r>
    </w:p>
    <w:p w:rsidR="00002AC5" w:rsidRDefault="00FF5EE8" w:rsidP="006776B4">
      <w:pPr>
        <w:widowControl w:val="0"/>
        <w:numPr>
          <w:ilvl w:val="0"/>
          <w:numId w:val="32"/>
        </w:numPr>
        <w:tabs>
          <w:tab w:val="left" w:pos="567"/>
        </w:tabs>
        <w:overflowPunct w:val="0"/>
        <w:autoSpaceDE w:val="0"/>
        <w:autoSpaceDN w:val="0"/>
        <w:adjustRightInd w:val="0"/>
        <w:ind w:left="567" w:hanging="567"/>
        <w:contextualSpacing/>
        <w:jc w:val="both"/>
        <w:textAlignment w:val="baseline"/>
        <w:rPr>
          <w:sz w:val="28"/>
          <w:szCs w:val="28"/>
        </w:rPr>
      </w:pPr>
      <w:r w:rsidRPr="004B23C8">
        <w:rPr>
          <w:sz w:val="28"/>
          <w:szCs w:val="28"/>
        </w:rPr>
        <w:t xml:space="preserve">болеутоление ненаркотическими анальгетиками – для </w:t>
      </w:r>
      <w:proofErr w:type="gramStart"/>
      <w:r w:rsidRPr="004B23C8">
        <w:rPr>
          <w:sz w:val="28"/>
          <w:szCs w:val="28"/>
        </w:rPr>
        <w:t>адекватного</w:t>
      </w:r>
      <w:proofErr w:type="gramEnd"/>
      <w:r w:rsidRPr="004B23C8">
        <w:rPr>
          <w:sz w:val="28"/>
          <w:szCs w:val="28"/>
        </w:rPr>
        <w:t xml:space="preserve"> </w:t>
      </w:r>
    </w:p>
    <w:p w:rsidR="00FF5EE8" w:rsidRPr="004B23C8" w:rsidRDefault="00FF5EE8" w:rsidP="006776B4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ind w:left="567"/>
        <w:contextualSpacing/>
        <w:jc w:val="both"/>
        <w:textAlignment w:val="baseline"/>
        <w:rPr>
          <w:sz w:val="28"/>
          <w:szCs w:val="28"/>
        </w:rPr>
      </w:pPr>
      <w:r w:rsidRPr="004B23C8">
        <w:rPr>
          <w:sz w:val="28"/>
          <w:szCs w:val="28"/>
        </w:rPr>
        <w:t>обезболивания в послеоперационном периоде;</w:t>
      </w:r>
    </w:p>
    <w:p w:rsidR="00FF5EE8" w:rsidRPr="004B23C8" w:rsidRDefault="00FF5EE8" w:rsidP="006776B4">
      <w:pPr>
        <w:numPr>
          <w:ilvl w:val="0"/>
          <w:numId w:val="31"/>
        </w:numPr>
        <w:tabs>
          <w:tab w:val="left" w:pos="567"/>
        </w:tabs>
        <w:spacing w:after="200"/>
        <w:ind w:left="567" w:hanging="567"/>
        <w:contextualSpacing/>
        <w:jc w:val="both"/>
        <w:rPr>
          <w:rFonts w:eastAsia="Calibri"/>
          <w:b/>
          <w:sz w:val="28"/>
          <w:szCs w:val="28"/>
          <w:lang w:eastAsia="en-US"/>
        </w:rPr>
        <w:sectPr w:rsidR="00FF5EE8" w:rsidRPr="004B23C8" w:rsidSect="00233F13">
          <w:type w:val="continuous"/>
          <w:pgSz w:w="11906" w:h="16838"/>
          <w:pgMar w:top="851" w:right="851" w:bottom="851" w:left="1134" w:header="708" w:footer="708" w:gutter="0"/>
          <w:cols w:space="708"/>
          <w:docGrid w:linePitch="360"/>
        </w:sectPr>
      </w:pPr>
      <w:proofErr w:type="spellStart"/>
      <w:r w:rsidRPr="004B23C8">
        <w:rPr>
          <w:sz w:val="28"/>
          <w:szCs w:val="28"/>
        </w:rPr>
        <w:t>инфузионная</w:t>
      </w:r>
      <w:proofErr w:type="spellEnd"/>
      <w:r w:rsidRPr="004B23C8">
        <w:rPr>
          <w:sz w:val="28"/>
          <w:szCs w:val="28"/>
        </w:rPr>
        <w:t xml:space="preserve"> терапия, ориентированная на купирование водно-электролитных расстройств в раннем послеоперационном периоде.</w:t>
      </w:r>
    </w:p>
    <w:p w:rsidR="00FF5EE8" w:rsidRPr="004B23C8" w:rsidRDefault="00FF5EE8" w:rsidP="00CB4924">
      <w:pPr>
        <w:tabs>
          <w:tab w:val="left" w:pos="426"/>
        </w:tabs>
        <w:jc w:val="both"/>
        <w:rPr>
          <w:b/>
          <w:sz w:val="28"/>
          <w:szCs w:val="28"/>
        </w:rPr>
        <w:sectPr w:rsidR="00FF5EE8" w:rsidRPr="004B23C8" w:rsidSect="00FF5EE8">
          <w:type w:val="continuous"/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330F1B" w:rsidRPr="004B23C8" w:rsidRDefault="00330F1B" w:rsidP="00CB4924">
      <w:pPr>
        <w:tabs>
          <w:tab w:val="left" w:pos="426"/>
        </w:tabs>
        <w:jc w:val="both"/>
        <w:rPr>
          <w:b/>
          <w:sz w:val="28"/>
          <w:szCs w:val="28"/>
        </w:rPr>
      </w:pPr>
      <w:r w:rsidRPr="004B23C8">
        <w:rPr>
          <w:b/>
          <w:sz w:val="28"/>
          <w:szCs w:val="28"/>
        </w:rPr>
        <w:lastRenderedPageBreak/>
        <w:t>Таблица сравнения препаратов:</w:t>
      </w:r>
    </w:p>
    <w:p w:rsidR="00B96446" w:rsidRPr="004B23C8" w:rsidRDefault="00B96446" w:rsidP="00CB4924">
      <w:pPr>
        <w:tabs>
          <w:tab w:val="left" w:pos="426"/>
        </w:tabs>
        <w:jc w:val="both"/>
        <w:rPr>
          <w:b/>
          <w:sz w:val="28"/>
          <w:szCs w:val="28"/>
        </w:rPr>
      </w:pPr>
    </w:p>
    <w:tbl>
      <w:tblPr>
        <w:tblStyle w:val="a4"/>
        <w:tblpPr w:leftFromText="180" w:rightFromText="180" w:vertAnchor="page" w:horzAnchor="margin" w:tblpXSpec="center" w:tblpY="2321"/>
        <w:tblW w:w="14708" w:type="dxa"/>
        <w:tblLayout w:type="fixed"/>
        <w:tblLook w:val="04A0" w:firstRow="1" w:lastRow="0" w:firstColumn="1" w:lastColumn="0" w:noHBand="0" w:noVBand="1"/>
      </w:tblPr>
      <w:tblGrid>
        <w:gridCol w:w="567"/>
        <w:gridCol w:w="1951"/>
        <w:gridCol w:w="1276"/>
        <w:gridCol w:w="6804"/>
        <w:gridCol w:w="1701"/>
        <w:gridCol w:w="2409"/>
      </w:tblGrid>
      <w:tr w:rsidR="004B23C8" w:rsidRPr="004B23C8" w:rsidTr="004B23C8">
        <w:tc>
          <w:tcPr>
            <w:tcW w:w="567" w:type="dxa"/>
            <w:hideMark/>
          </w:tcPr>
          <w:p w:rsidR="00B96446" w:rsidRPr="004B23C8" w:rsidRDefault="00B96446" w:rsidP="004B23C8">
            <w:pPr>
              <w:jc w:val="center"/>
              <w:rPr>
                <w:b/>
              </w:rPr>
            </w:pPr>
            <w:r w:rsidRPr="004B23C8">
              <w:rPr>
                <w:b/>
              </w:rPr>
              <w:t>№</w:t>
            </w:r>
          </w:p>
          <w:p w:rsidR="00B96446" w:rsidRPr="004B23C8" w:rsidRDefault="00B96446" w:rsidP="004B23C8">
            <w:pPr>
              <w:jc w:val="center"/>
              <w:rPr>
                <w:b/>
                <w:lang w:eastAsia="en-US"/>
              </w:rPr>
            </w:pPr>
            <w:proofErr w:type="gramStart"/>
            <w:r w:rsidRPr="004B23C8">
              <w:rPr>
                <w:b/>
              </w:rPr>
              <w:t>п</w:t>
            </w:r>
            <w:proofErr w:type="gramEnd"/>
            <w:r w:rsidRPr="004B23C8">
              <w:rPr>
                <w:b/>
              </w:rPr>
              <w:t>/п</w:t>
            </w:r>
          </w:p>
        </w:tc>
        <w:tc>
          <w:tcPr>
            <w:tcW w:w="1951" w:type="dxa"/>
            <w:hideMark/>
          </w:tcPr>
          <w:p w:rsidR="00B96446" w:rsidRPr="004B23C8" w:rsidRDefault="00B96446" w:rsidP="004B23C8">
            <w:pPr>
              <w:jc w:val="center"/>
              <w:rPr>
                <w:b/>
                <w:lang w:eastAsia="en-US"/>
              </w:rPr>
            </w:pPr>
            <w:r w:rsidRPr="004B23C8">
              <w:rPr>
                <w:b/>
              </w:rPr>
              <w:t>Наименование ЛС</w:t>
            </w:r>
          </w:p>
        </w:tc>
        <w:tc>
          <w:tcPr>
            <w:tcW w:w="1276" w:type="dxa"/>
            <w:hideMark/>
          </w:tcPr>
          <w:p w:rsidR="00B96446" w:rsidRPr="004B23C8" w:rsidRDefault="00B96446" w:rsidP="004B23C8">
            <w:pPr>
              <w:jc w:val="center"/>
              <w:rPr>
                <w:b/>
                <w:lang w:eastAsia="en-US"/>
              </w:rPr>
            </w:pPr>
            <w:r w:rsidRPr="004B23C8">
              <w:rPr>
                <w:b/>
              </w:rPr>
              <w:t>Пути введения</w:t>
            </w:r>
          </w:p>
        </w:tc>
        <w:tc>
          <w:tcPr>
            <w:tcW w:w="6804" w:type="dxa"/>
            <w:hideMark/>
          </w:tcPr>
          <w:p w:rsidR="00B96446" w:rsidRPr="004B23C8" w:rsidRDefault="00B96446" w:rsidP="004B23C8">
            <w:pPr>
              <w:jc w:val="center"/>
              <w:rPr>
                <w:b/>
                <w:lang w:eastAsia="en-US"/>
              </w:rPr>
            </w:pPr>
            <w:r w:rsidRPr="004B23C8">
              <w:rPr>
                <w:b/>
              </w:rPr>
              <w:t>Доза и кратность применения (количество раз в день)</w:t>
            </w:r>
          </w:p>
        </w:tc>
        <w:tc>
          <w:tcPr>
            <w:tcW w:w="1701" w:type="dxa"/>
            <w:hideMark/>
          </w:tcPr>
          <w:p w:rsidR="00B96446" w:rsidRPr="004B23C8" w:rsidRDefault="00B96446" w:rsidP="004B23C8">
            <w:pPr>
              <w:jc w:val="center"/>
              <w:rPr>
                <w:b/>
              </w:rPr>
            </w:pPr>
            <w:proofErr w:type="spellStart"/>
            <w:r w:rsidRPr="004B23C8">
              <w:rPr>
                <w:b/>
              </w:rPr>
              <w:t>Длитель</w:t>
            </w:r>
            <w:proofErr w:type="spellEnd"/>
          </w:p>
          <w:p w:rsidR="00B96446" w:rsidRPr="004B23C8" w:rsidRDefault="00B96446" w:rsidP="004B23C8">
            <w:pPr>
              <w:jc w:val="center"/>
              <w:rPr>
                <w:b/>
              </w:rPr>
            </w:pPr>
            <w:proofErr w:type="spellStart"/>
            <w:r w:rsidRPr="004B23C8">
              <w:rPr>
                <w:b/>
              </w:rPr>
              <w:t>ность</w:t>
            </w:r>
            <w:proofErr w:type="spellEnd"/>
            <w:r w:rsidRPr="004B23C8">
              <w:rPr>
                <w:b/>
              </w:rPr>
              <w:t xml:space="preserve"> применения</w:t>
            </w:r>
          </w:p>
        </w:tc>
        <w:tc>
          <w:tcPr>
            <w:tcW w:w="2409" w:type="dxa"/>
          </w:tcPr>
          <w:p w:rsidR="00B96446" w:rsidRPr="004B23C8" w:rsidRDefault="00B96446" w:rsidP="004B23C8">
            <w:pPr>
              <w:jc w:val="center"/>
              <w:rPr>
                <w:b/>
              </w:rPr>
            </w:pPr>
            <w:r w:rsidRPr="004B23C8">
              <w:rPr>
                <w:b/>
              </w:rPr>
              <w:t xml:space="preserve">УД, </w:t>
            </w:r>
          </w:p>
          <w:p w:rsidR="00B96446" w:rsidRPr="004B23C8" w:rsidRDefault="00B96446" w:rsidP="004B23C8">
            <w:pPr>
              <w:jc w:val="center"/>
              <w:rPr>
                <w:b/>
              </w:rPr>
            </w:pPr>
            <w:r w:rsidRPr="004B23C8">
              <w:rPr>
                <w:b/>
              </w:rPr>
              <w:t>ссылка</w:t>
            </w:r>
          </w:p>
        </w:tc>
      </w:tr>
      <w:tr w:rsidR="004B23C8" w:rsidRPr="004B23C8" w:rsidTr="004B23C8">
        <w:tc>
          <w:tcPr>
            <w:tcW w:w="12299" w:type="dxa"/>
            <w:gridSpan w:val="5"/>
            <w:hideMark/>
          </w:tcPr>
          <w:p w:rsidR="00B96446" w:rsidRPr="004B23C8" w:rsidRDefault="00B96446" w:rsidP="004B23C8">
            <w:pPr>
              <w:jc w:val="center"/>
              <w:rPr>
                <w:b/>
              </w:rPr>
            </w:pPr>
            <w:r w:rsidRPr="004B23C8">
              <w:rPr>
                <w:b/>
              </w:rPr>
              <w:t xml:space="preserve">Антибактериальные средства: </w:t>
            </w:r>
            <w:r w:rsidRPr="004B23C8">
              <w:rPr>
                <w:b/>
                <w:lang w:val="en-US"/>
              </w:rPr>
              <w:t>b</w:t>
            </w:r>
            <w:r w:rsidRPr="004B23C8">
              <w:rPr>
                <w:b/>
              </w:rPr>
              <w:t>-</w:t>
            </w:r>
            <w:proofErr w:type="spellStart"/>
            <w:r w:rsidRPr="004B23C8">
              <w:rPr>
                <w:b/>
              </w:rPr>
              <w:t>лактамные</w:t>
            </w:r>
            <w:proofErr w:type="spellEnd"/>
            <w:r w:rsidRPr="004B23C8">
              <w:rPr>
                <w:b/>
              </w:rPr>
              <w:t xml:space="preserve"> антибиотики и другие антибактериальные средства </w:t>
            </w:r>
          </w:p>
          <w:p w:rsidR="00B96446" w:rsidRPr="004B23C8" w:rsidRDefault="00B96446" w:rsidP="004B23C8">
            <w:pPr>
              <w:jc w:val="center"/>
              <w:rPr>
                <w:b/>
                <w:lang w:eastAsia="en-US"/>
              </w:rPr>
            </w:pPr>
            <w:r w:rsidRPr="004B23C8">
              <w:rPr>
                <w:b/>
              </w:rPr>
              <w:t xml:space="preserve">(антибиотики подбираются в зависимости от результата чувствительности микроба) </w:t>
            </w:r>
          </w:p>
        </w:tc>
        <w:tc>
          <w:tcPr>
            <w:tcW w:w="2409" w:type="dxa"/>
          </w:tcPr>
          <w:p w:rsidR="00B96446" w:rsidRPr="004B23C8" w:rsidRDefault="00B96446" w:rsidP="004B23C8">
            <w:pPr>
              <w:jc w:val="center"/>
              <w:rPr>
                <w:b/>
              </w:rPr>
            </w:pPr>
          </w:p>
        </w:tc>
      </w:tr>
      <w:tr w:rsidR="004B23C8" w:rsidRPr="004B23C8" w:rsidTr="004B23C8">
        <w:tc>
          <w:tcPr>
            <w:tcW w:w="567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1.</w:t>
            </w:r>
          </w:p>
        </w:tc>
        <w:tc>
          <w:tcPr>
            <w:tcW w:w="1951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4B23C8">
              <w:rPr>
                <w:sz w:val="28"/>
                <w:szCs w:val="28"/>
              </w:rPr>
              <w:t>цефуроксим</w:t>
            </w:r>
            <w:proofErr w:type="spellEnd"/>
          </w:p>
        </w:tc>
        <w:tc>
          <w:tcPr>
            <w:tcW w:w="1276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в/</w:t>
            </w:r>
            <w:proofErr w:type="gramStart"/>
            <w:r w:rsidRPr="004B23C8">
              <w:rPr>
                <w:sz w:val="28"/>
                <w:szCs w:val="28"/>
              </w:rPr>
              <w:t>м</w:t>
            </w:r>
            <w:proofErr w:type="gramEnd"/>
            <w:r w:rsidRPr="004B23C8">
              <w:rPr>
                <w:sz w:val="28"/>
                <w:szCs w:val="28"/>
              </w:rPr>
              <w:t>, в/в</w:t>
            </w:r>
          </w:p>
        </w:tc>
        <w:tc>
          <w:tcPr>
            <w:tcW w:w="6804" w:type="dxa"/>
            <w:hideMark/>
          </w:tcPr>
          <w:p w:rsidR="00B96446" w:rsidRPr="004B23C8" w:rsidRDefault="00B96446" w:rsidP="004B23C8">
            <w:pPr>
              <w:pStyle w:val="aa"/>
              <w:rPr>
                <w:sz w:val="28"/>
                <w:szCs w:val="28"/>
              </w:rPr>
            </w:pPr>
            <w:r w:rsidRPr="004B23C8">
              <w:rPr>
                <w:rFonts w:eastAsiaTheme="minorHAnsi"/>
                <w:sz w:val="28"/>
                <w:szCs w:val="28"/>
                <w:lang w:eastAsia="en-US"/>
              </w:rPr>
              <w:t xml:space="preserve">для хирургической профилактики детям от 1мес до 18лет </w:t>
            </w:r>
            <w:proofErr w:type="spellStart"/>
            <w:r w:rsidRPr="004B23C8">
              <w:rPr>
                <w:rFonts w:eastAsiaTheme="minorHAnsi"/>
                <w:sz w:val="28"/>
                <w:szCs w:val="28"/>
                <w:lang w:eastAsia="en-US"/>
              </w:rPr>
              <w:t>цефуроксим</w:t>
            </w:r>
            <w:proofErr w:type="spellEnd"/>
            <w:r w:rsidRPr="004B23C8">
              <w:rPr>
                <w:rFonts w:eastAsiaTheme="minorHAnsi"/>
                <w:sz w:val="28"/>
                <w:szCs w:val="28"/>
                <w:lang w:eastAsia="en-US"/>
              </w:rPr>
              <w:t xml:space="preserve"> рекомендовано вводить внутривенно за 30</w:t>
            </w:r>
            <w:r w:rsidR="006776B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4B23C8">
              <w:rPr>
                <w:rFonts w:eastAsiaTheme="minorHAnsi"/>
                <w:sz w:val="28"/>
                <w:szCs w:val="28"/>
                <w:lang w:eastAsia="en-US"/>
              </w:rPr>
              <w:t xml:space="preserve">минут до процедуры 50 </w:t>
            </w:r>
            <w:r w:rsidRPr="004B23C8">
              <w:rPr>
                <w:rFonts w:eastAsiaTheme="minorHAnsi"/>
                <w:sz w:val="28"/>
                <w:szCs w:val="28"/>
                <w:lang w:val="en-US" w:eastAsia="en-US"/>
              </w:rPr>
              <w:t>mg</w:t>
            </w:r>
            <w:r w:rsidRPr="004B23C8">
              <w:rPr>
                <w:rFonts w:eastAsiaTheme="minorHAnsi"/>
                <w:sz w:val="28"/>
                <w:szCs w:val="28"/>
                <w:lang w:eastAsia="en-US"/>
              </w:rPr>
              <w:t>/</w:t>
            </w:r>
            <w:r w:rsidRPr="004B23C8">
              <w:rPr>
                <w:rFonts w:eastAsiaTheme="minorHAnsi"/>
                <w:sz w:val="28"/>
                <w:szCs w:val="28"/>
                <w:lang w:val="en-US" w:eastAsia="en-US"/>
              </w:rPr>
              <w:t>kg</w:t>
            </w:r>
            <w:r w:rsidRPr="004B23C8">
              <w:rPr>
                <w:rFonts w:eastAsiaTheme="minorHAnsi"/>
                <w:sz w:val="28"/>
                <w:szCs w:val="28"/>
                <w:lang w:eastAsia="en-US"/>
              </w:rPr>
              <w:t xml:space="preserve"> (</w:t>
            </w:r>
            <w:r w:rsidRPr="004B23C8">
              <w:rPr>
                <w:rFonts w:eastAsiaTheme="minorHAnsi"/>
                <w:sz w:val="28"/>
                <w:szCs w:val="28"/>
                <w:lang w:val="en-US" w:eastAsia="en-US"/>
              </w:rPr>
              <w:t>max</w:t>
            </w:r>
            <w:r w:rsidRPr="004B23C8">
              <w:rPr>
                <w:rFonts w:eastAsiaTheme="minorHAnsi"/>
                <w:sz w:val="28"/>
                <w:szCs w:val="28"/>
                <w:lang w:eastAsia="en-US"/>
              </w:rPr>
              <w:t xml:space="preserve">. 1.5 </w:t>
            </w:r>
            <w:r w:rsidRPr="004B23C8">
              <w:rPr>
                <w:rFonts w:eastAsiaTheme="minorHAnsi"/>
                <w:sz w:val="28"/>
                <w:szCs w:val="28"/>
                <w:lang w:val="en-US" w:eastAsia="en-US"/>
              </w:rPr>
              <w:t>g</w:t>
            </w:r>
            <w:r w:rsidRPr="004B23C8">
              <w:rPr>
                <w:rFonts w:eastAsiaTheme="minorHAnsi"/>
                <w:sz w:val="28"/>
                <w:szCs w:val="28"/>
                <w:lang w:eastAsia="en-US"/>
              </w:rPr>
              <w:t xml:space="preserve">), в последующем в/м либо </w:t>
            </w:r>
            <w:proofErr w:type="gramStart"/>
            <w:r w:rsidRPr="004B23C8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proofErr w:type="gramEnd"/>
            <w:r w:rsidRPr="004B23C8">
              <w:rPr>
                <w:rFonts w:eastAsiaTheme="minorHAnsi"/>
                <w:sz w:val="28"/>
                <w:szCs w:val="28"/>
                <w:lang w:eastAsia="en-US"/>
              </w:rPr>
              <w:t>/</w:t>
            </w:r>
            <w:proofErr w:type="gramStart"/>
            <w:r w:rsidRPr="004B23C8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proofErr w:type="gramEnd"/>
            <w:r w:rsidRPr="004B23C8">
              <w:rPr>
                <w:rFonts w:eastAsiaTheme="minorHAnsi"/>
                <w:sz w:val="28"/>
                <w:szCs w:val="28"/>
                <w:lang w:eastAsia="en-US"/>
              </w:rPr>
              <w:t xml:space="preserve"> по 30 </w:t>
            </w:r>
            <w:r w:rsidRPr="004B23C8">
              <w:rPr>
                <w:rFonts w:eastAsiaTheme="minorHAnsi"/>
                <w:sz w:val="28"/>
                <w:szCs w:val="28"/>
                <w:lang w:val="en-US" w:eastAsia="en-US"/>
              </w:rPr>
              <w:t>mg</w:t>
            </w:r>
            <w:r w:rsidRPr="004B23C8">
              <w:rPr>
                <w:rFonts w:eastAsiaTheme="minorHAnsi"/>
                <w:sz w:val="28"/>
                <w:szCs w:val="28"/>
                <w:lang w:eastAsia="en-US"/>
              </w:rPr>
              <w:t>/</w:t>
            </w:r>
            <w:r w:rsidRPr="004B23C8">
              <w:rPr>
                <w:rFonts w:eastAsiaTheme="minorHAnsi"/>
                <w:sz w:val="28"/>
                <w:szCs w:val="28"/>
                <w:lang w:val="en-US" w:eastAsia="en-US"/>
              </w:rPr>
              <w:t>kg</w:t>
            </w:r>
            <w:r w:rsidRPr="004B23C8">
              <w:rPr>
                <w:rFonts w:eastAsiaTheme="minorHAnsi"/>
                <w:sz w:val="28"/>
                <w:szCs w:val="28"/>
                <w:lang w:eastAsia="en-US"/>
              </w:rPr>
              <w:t xml:space="preserve"> (</w:t>
            </w:r>
            <w:r w:rsidRPr="004B23C8">
              <w:rPr>
                <w:rFonts w:eastAsiaTheme="minorHAnsi"/>
                <w:sz w:val="28"/>
                <w:szCs w:val="28"/>
                <w:lang w:val="en-US" w:eastAsia="en-US"/>
              </w:rPr>
              <w:t>max</w:t>
            </w:r>
            <w:r w:rsidRPr="004B23C8">
              <w:rPr>
                <w:rFonts w:eastAsiaTheme="minorHAnsi"/>
                <w:sz w:val="28"/>
                <w:szCs w:val="28"/>
                <w:lang w:eastAsia="en-US"/>
              </w:rPr>
              <w:t xml:space="preserve">. 750 </w:t>
            </w:r>
            <w:r w:rsidRPr="004B23C8">
              <w:rPr>
                <w:rFonts w:eastAsiaTheme="minorHAnsi"/>
                <w:sz w:val="28"/>
                <w:szCs w:val="28"/>
                <w:lang w:val="en-US" w:eastAsia="en-US"/>
              </w:rPr>
              <w:t>mg</w:t>
            </w:r>
            <w:r w:rsidRPr="004B23C8">
              <w:rPr>
                <w:rFonts w:eastAsiaTheme="minorHAnsi"/>
                <w:sz w:val="28"/>
                <w:szCs w:val="28"/>
                <w:lang w:eastAsia="en-US"/>
              </w:rPr>
              <w:t>) каждые 8часов для процедур высокого риска инфекции.</w:t>
            </w:r>
          </w:p>
        </w:tc>
        <w:tc>
          <w:tcPr>
            <w:tcW w:w="1701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7-10 дней</w:t>
            </w:r>
          </w:p>
        </w:tc>
        <w:tc>
          <w:tcPr>
            <w:tcW w:w="2409" w:type="dxa"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А</w:t>
            </w:r>
          </w:p>
        </w:tc>
      </w:tr>
      <w:tr w:rsidR="004B23C8" w:rsidRPr="004B23C8" w:rsidTr="004B23C8">
        <w:tc>
          <w:tcPr>
            <w:tcW w:w="567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2.</w:t>
            </w:r>
          </w:p>
        </w:tc>
        <w:tc>
          <w:tcPr>
            <w:tcW w:w="1951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4B23C8">
              <w:rPr>
                <w:sz w:val="28"/>
                <w:szCs w:val="28"/>
              </w:rPr>
              <w:t>цефтазидим</w:t>
            </w:r>
            <w:proofErr w:type="spellEnd"/>
          </w:p>
        </w:tc>
        <w:tc>
          <w:tcPr>
            <w:tcW w:w="1276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в/</w:t>
            </w:r>
            <w:proofErr w:type="gramStart"/>
            <w:r w:rsidRPr="004B23C8">
              <w:rPr>
                <w:sz w:val="28"/>
                <w:szCs w:val="28"/>
              </w:rPr>
              <w:t>м</w:t>
            </w:r>
            <w:proofErr w:type="gramEnd"/>
            <w:r w:rsidRPr="004B23C8">
              <w:rPr>
                <w:sz w:val="28"/>
                <w:szCs w:val="28"/>
              </w:rPr>
              <w:t>, в/в</w:t>
            </w:r>
          </w:p>
        </w:tc>
        <w:tc>
          <w:tcPr>
            <w:tcW w:w="6804" w:type="dxa"/>
            <w:hideMark/>
          </w:tcPr>
          <w:p w:rsidR="00B96446" w:rsidRPr="004B23C8" w:rsidRDefault="00B96446" w:rsidP="006776B4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Дозировка для детей составляет: до двух месяцев – 30 мг на кг веса в</w:t>
            </w:r>
            <w:r w:rsidR="006776B4">
              <w:rPr>
                <w:sz w:val="28"/>
                <w:szCs w:val="28"/>
              </w:rPr>
              <w:t>/в</w:t>
            </w:r>
            <w:r w:rsidRPr="004B23C8">
              <w:rPr>
                <w:sz w:val="28"/>
                <w:szCs w:val="28"/>
              </w:rPr>
              <w:t xml:space="preserve">, разделенные на два раза; от двух месяцев до 12 лет – 30-50 мг на кг веса </w:t>
            </w:r>
            <w:proofErr w:type="gramStart"/>
            <w:r w:rsidRPr="004B23C8">
              <w:rPr>
                <w:sz w:val="28"/>
                <w:szCs w:val="28"/>
              </w:rPr>
              <w:t>в</w:t>
            </w:r>
            <w:proofErr w:type="gramEnd"/>
            <w:r w:rsidR="006776B4">
              <w:rPr>
                <w:sz w:val="28"/>
                <w:szCs w:val="28"/>
              </w:rPr>
              <w:t>/в</w:t>
            </w:r>
            <w:r w:rsidRPr="004B23C8">
              <w:rPr>
                <w:sz w:val="28"/>
                <w:szCs w:val="28"/>
              </w:rPr>
              <w:t>, разделенные на три раза.</w:t>
            </w:r>
          </w:p>
        </w:tc>
        <w:tc>
          <w:tcPr>
            <w:tcW w:w="1701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7-10 дней</w:t>
            </w:r>
          </w:p>
        </w:tc>
        <w:tc>
          <w:tcPr>
            <w:tcW w:w="2409" w:type="dxa"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А</w:t>
            </w:r>
          </w:p>
        </w:tc>
      </w:tr>
      <w:tr w:rsidR="004B23C8" w:rsidRPr="004B23C8" w:rsidTr="004B23C8">
        <w:trPr>
          <w:trHeight w:val="3010"/>
        </w:trPr>
        <w:tc>
          <w:tcPr>
            <w:tcW w:w="567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3.</w:t>
            </w:r>
          </w:p>
        </w:tc>
        <w:tc>
          <w:tcPr>
            <w:tcW w:w="1951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4B23C8">
              <w:rPr>
                <w:sz w:val="28"/>
                <w:szCs w:val="28"/>
              </w:rPr>
              <w:t>амикацин</w:t>
            </w:r>
            <w:proofErr w:type="spellEnd"/>
          </w:p>
        </w:tc>
        <w:tc>
          <w:tcPr>
            <w:tcW w:w="1276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в/</w:t>
            </w:r>
            <w:proofErr w:type="gramStart"/>
            <w:r w:rsidRPr="004B23C8">
              <w:rPr>
                <w:sz w:val="28"/>
                <w:szCs w:val="28"/>
              </w:rPr>
              <w:t>м</w:t>
            </w:r>
            <w:proofErr w:type="gramEnd"/>
            <w:r w:rsidRPr="004B23C8">
              <w:rPr>
                <w:sz w:val="28"/>
                <w:szCs w:val="28"/>
              </w:rPr>
              <w:t>, в/в</w:t>
            </w:r>
          </w:p>
        </w:tc>
        <w:tc>
          <w:tcPr>
            <w:tcW w:w="6804" w:type="dxa"/>
            <w:hideMark/>
          </w:tcPr>
          <w:p w:rsidR="00B96446" w:rsidRPr="004B23C8" w:rsidRDefault="00B96446" w:rsidP="006776B4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 xml:space="preserve">Внутримышечно или внутривенно </w:t>
            </w:r>
            <w:proofErr w:type="spellStart"/>
            <w:r w:rsidRPr="004B23C8">
              <w:rPr>
                <w:sz w:val="28"/>
                <w:szCs w:val="28"/>
              </w:rPr>
              <w:t>амикацин</w:t>
            </w:r>
            <w:proofErr w:type="spellEnd"/>
            <w:r w:rsidRPr="004B23C8">
              <w:rPr>
                <w:sz w:val="28"/>
                <w:szCs w:val="28"/>
              </w:rPr>
              <w:t xml:space="preserve"> вводят каждые 8 часов из расчета 5 мг/кг или каждые 12 часов по 7,5 мг/кг. При неосложненных бактериальных инфекциях, поразивших мочевые пути, показано применение </w:t>
            </w:r>
            <w:proofErr w:type="spellStart"/>
            <w:r w:rsidRPr="004B23C8">
              <w:rPr>
                <w:sz w:val="28"/>
                <w:szCs w:val="28"/>
              </w:rPr>
              <w:t>амикацина</w:t>
            </w:r>
            <w:proofErr w:type="spellEnd"/>
            <w:r w:rsidRPr="004B23C8">
              <w:rPr>
                <w:sz w:val="28"/>
                <w:szCs w:val="28"/>
              </w:rPr>
              <w:t xml:space="preserve"> каждые 12 часов по 250 мг. Новорожденным недоношенным детям препарат начинают вводить в дозировке 10 мг/кг, после чего переходят на дозу 7,5 мг/кг, которую вводят каждые 18-24 часа. При в</w:t>
            </w:r>
            <w:r w:rsidR="006776B4">
              <w:rPr>
                <w:sz w:val="28"/>
                <w:szCs w:val="28"/>
              </w:rPr>
              <w:t>/м</w:t>
            </w:r>
            <w:r w:rsidRPr="004B23C8">
              <w:rPr>
                <w:sz w:val="28"/>
                <w:szCs w:val="28"/>
              </w:rPr>
              <w:t xml:space="preserve"> введении терапия длится 7-10 дней, </w:t>
            </w:r>
            <w:proofErr w:type="gramStart"/>
            <w:r w:rsidRPr="004B23C8">
              <w:rPr>
                <w:sz w:val="28"/>
                <w:szCs w:val="28"/>
              </w:rPr>
              <w:t>при</w:t>
            </w:r>
            <w:proofErr w:type="gramEnd"/>
            <w:r w:rsidRPr="004B23C8">
              <w:rPr>
                <w:sz w:val="28"/>
                <w:szCs w:val="28"/>
              </w:rPr>
              <w:t xml:space="preserve"> в</w:t>
            </w:r>
            <w:r w:rsidR="006776B4">
              <w:rPr>
                <w:sz w:val="28"/>
                <w:szCs w:val="28"/>
              </w:rPr>
              <w:t>/в</w:t>
            </w:r>
            <w:r w:rsidRPr="004B23C8">
              <w:rPr>
                <w:sz w:val="28"/>
                <w:szCs w:val="28"/>
              </w:rPr>
              <w:t xml:space="preserve"> – 3-7 дней.</w:t>
            </w:r>
          </w:p>
        </w:tc>
        <w:tc>
          <w:tcPr>
            <w:tcW w:w="1701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7-10 дней</w:t>
            </w:r>
          </w:p>
        </w:tc>
        <w:tc>
          <w:tcPr>
            <w:tcW w:w="2409" w:type="dxa"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А</w:t>
            </w:r>
          </w:p>
        </w:tc>
      </w:tr>
      <w:tr w:rsidR="004B23C8" w:rsidRPr="004B23C8" w:rsidTr="004B23C8">
        <w:tc>
          <w:tcPr>
            <w:tcW w:w="567" w:type="dxa"/>
            <w:hideMark/>
          </w:tcPr>
          <w:p w:rsidR="00B96446" w:rsidRPr="004B23C8" w:rsidRDefault="00B96446" w:rsidP="004B23C8">
            <w:pPr>
              <w:jc w:val="center"/>
            </w:pPr>
            <w:r w:rsidRPr="004B23C8">
              <w:t>4.</w:t>
            </w:r>
          </w:p>
        </w:tc>
        <w:tc>
          <w:tcPr>
            <w:tcW w:w="1951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гентамицин</w:t>
            </w:r>
          </w:p>
        </w:tc>
        <w:tc>
          <w:tcPr>
            <w:tcW w:w="1276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в/</w:t>
            </w:r>
            <w:proofErr w:type="gramStart"/>
            <w:r w:rsidRPr="004B23C8">
              <w:rPr>
                <w:sz w:val="28"/>
                <w:szCs w:val="28"/>
              </w:rPr>
              <w:t>м</w:t>
            </w:r>
            <w:proofErr w:type="gramEnd"/>
            <w:r w:rsidRPr="004B23C8">
              <w:rPr>
                <w:sz w:val="28"/>
                <w:szCs w:val="28"/>
              </w:rPr>
              <w:t>, в/в</w:t>
            </w:r>
          </w:p>
        </w:tc>
        <w:tc>
          <w:tcPr>
            <w:tcW w:w="6804" w:type="dxa"/>
            <w:hideMark/>
          </w:tcPr>
          <w:p w:rsidR="00B96446" w:rsidRPr="004B23C8" w:rsidRDefault="00B96446" w:rsidP="004B23C8">
            <w:pPr>
              <w:shd w:val="clear" w:color="auto" w:fill="FFFFFF"/>
              <w:rPr>
                <w:sz w:val="28"/>
                <w:szCs w:val="28"/>
              </w:rPr>
            </w:pPr>
            <w:r w:rsidRPr="004B23C8">
              <w:rPr>
                <w:sz w:val="20"/>
                <w:szCs w:val="20"/>
              </w:rPr>
              <w:t>В</w:t>
            </w:r>
            <w:r w:rsidRPr="004B23C8">
              <w:rPr>
                <w:sz w:val="28"/>
                <w:szCs w:val="28"/>
              </w:rPr>
              <w:t>/</w:t>
            </w:r>
            <w:proofErr w:type="gramStart"/>
            <w:r w:rsidRPr="004B23C8">
              <w:rPr>
                <w:sz w:val="28"/>
                <w:szCs w:val="28"/>
              </w:rPr>
              <w:t>м</w:t>
            </w:r>
            <w:proofErr w:type="gramEnd"/>
            <w:r w:rsidRPr="004B23C8">
              <w:rPr>
                <w:sz w:val="28"/>
                <w:szCs w:val="28"/>
              </w:rPr>
              <w:t>, в/в, местно, </w:t>
            </w:r>
            <w:proofErr w:type="spellStart"/>
            <w:r w:rsidRPr="004B23C8">
              <w:rPr>
                <w:sz w:val="28"/>
                <w:szCs w:val="28"/>
              </w:rPr>
              <w:t>субконъюнктивально</w:t>
            </w:r>
            <w:proofErr w:type="spellEnd"/>
            <w:r w:rsidRPr="004B23C8">
              <w:rPr>
                <w:sz w:val="28"/>
                <w:szCs w:val="28"/>
              </w:rPr>
              <w:t xml:space="preserve">. Доза устанавливается индивидуально. </w:t>
            </w:r>
            <w:proofErr w:type="gramStart"/>
            <w:r w:rsidRPr="004B23C8">
              <w:rPr>
                <w:sz w:val="28"/>
                <w:szCs w:val="28"/>
              </w:rPr>
              <w:t xml:space="preserve">При парентеральном введении обычная суточная доза при заболеваниях </w:t>
            </w:r>
            <w:r w:rsidRPr="004B23C8">
              <w:rPr>
                <w:sz w:val="28"/>
                <w:szCs w:val="28"/>
              </w:rPr>
              <w:lastRenderedPageBreak/>
              <w:t>средней тяжести для взрослых с нормальной функцией почек одинакова при в/в и в/м введении — 3 мг/кг/</w:t>
            </w:r>
            <w:proofErr w:type="spellStart"/>
            <w:r w:rsidRPr="004B23C8">
              <w:rPr>
                <w:sz w:val="28"/>
                <w:szCs w:val="28"/>
              </w:rPr>
              <w:t>сут</w:t>
            </w:r>
            <w:proofErr w:type="spellEnd"/>
            <w:r w:rsidRPr="004B23C8">
              <w:rPr>
                <w:sz w:val="28"/>
                <w:szCs w:val="28"/>
              </w:rPr>
              <w:t>, кратность введения — 2–3 раза в сутки; при тяжелых инфекциях — до 5 мг/кг (максимальная суточная доза) в 3–4 приема.</w:t>
            </w:r>
            <w:proofErr w:type="gramEnd"/>
            <w:r w:rsidRPr="004B23C8">
              <w:rPr>
                <w:sz w:val="28"/>
                <w:szCs w:val="28"/>
              </w:rPr>
              <w:t xml:space="preserve"> Средняя продолжительность лечения — 7–10 дней. </w:t>
            </w:r>
            <w:proofErr w:type="gramStart"/>
            <w:r w:rsidRPr="004B23C8">
              <w:rPr>
                <w:sz w:val="28"/>
                <w:szCs w:val="28"/>
              </w:rPr>
              <w:t>В/в инъекции проводят в течение 2–3 дней, затем переходят на в/м введение.</w:t>
            </w:r>
            <w:proofErr w:type="gramEnd"/>
            <w:r w:rsidRPr="004B23C8">
              <w:rPr>
                <w:sz w:val="28"/>
                <w:szCs w:val="28"/>
              </w:rPr>
              <w:t xml:space="preserve"> При инфекциях мочевыводящих путей суточная доза для взрослых и детей старше 14 лет составляет 0,8–1,2 мг/кг.</w:t>
            </w:r>
          </w:p>
          <w:p w:rsidR="00B96446" w:rsidRPr="004B23C8" w:rsidRDefault="00B96446" w:rsidP="004B23C8">
            <w:pPr>
              <w:shd w:val="clear" w:color="auto" w:fill="FFFFFF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Детям раннего возраста назначают только по жизненным показаниям при тяжелых инфекциях. Максимальная суточная доза для детей всех возрастов — 5 мг/кг.</w:t>
            </w:r>
          </w:p>
          <w:p w:rsidR="00B96446" w:rsidRPr="004B23C8" w:rsidRDefault="00B96446" w:rsidP="004B23C8">
            <w:pPr>
              <w:jc w:val="center"/>
            </w:pPr>
          </w:p>
        </w:tc>
        <w:tc>
          <w:tcPr>
            <w:tcW w:w="1701" w:type="dxa"/>
            <w:hideMark/>
          </w:tcPr>
          <w:p w:rsidR="00B96446" w:rsidRPr="004B23C8" w:rsidRDefault="00B96446" w:rsidP="004B23C8">
            <w:pPr>
              <w:jc w:val="center"/>
            </w:pPr>
            <w:r w:rsidRPr="004B23C8">
              <w:lastRenderedPageBreak/>
              <w:t>7 дней</w:t>
            </w:r>
          </w:p>
        </w:tc>
        <w:tc>
          <w:tcPr>
            <w:tcW w:w="2409" w:type="dxa"/>
          </w:tcPr>
          <w:p w:rsidR="00B96446" w:rsidRPr="004B23C8" w:rsidRDefault="00B96446" w:rsidP="004B23C8">
            <w:pPr>
              <w:jc w:val="center"/>
            </w:pPr>
            <w:r w:rsidRPr="004B23C8">
              <w:t>В</w:t>
            </w:r>
          </w:p>
        </w:tc>
      </w:tr>
      <w:tr w:rsidR="004B23C8" w:rsidRPr="004B23C8" w:rsidTr="004B23C8">
        <w:tc>
          <w:tcPr>
            <w:tcW w:w="567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1951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4B23C8">
              <w:rPr>
                <w:sz w:val="28"/>
                <w:szCs w:val="28"/>
              </w:rPr>
              <w:t>метронидазол</w:t>
            </w:r>
            <w:proofErr w:type="spellEnd"/>
          </w:p>
        </w:tc>
        <w:tc>
          <w:tcPr>
            <w:tcW w:w="1276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в/в</w:t>
            </w:r>
          </w:p>
        </w:tc>
        <w:tc>
          <w:tcPr>
            <w:tcW w:w="6804" w:type="dxa"/>
            <w:hideMark/>
          </w:tcPr>
          <w:p w:rsidR="00B96446" w:rsidRPr="004B23C8" w:rsidRDefault="006776B4" w:rsidP="004B23C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Неонатальный период </w:t>
            </w:r>
            <w:r w:rsidR="00B96446" w:rsidRPr="004B23C8">
              <w:rPr>
                <w:rFonts w:eastAsia="Calibri"/>
                <w:sz w:val="28"/>
                <w:szCs w:val="28"/>
                <w:lang w:eastAsia="en-US"/>
              </w:rPr>
              <w:t xml:space="preserve">5–10 </w:t>
            </w:r>
            <w:r w:rsidR="00B96446" w:rsidRPr="004B23C8">
              <w:rPr>
                <w:rFonts w:eastAsia="Calibri"/>
                <w:sz w:val="28"/>
                <w:szCs w:val="28"/>
                <w:lang w:val="en-US" w:eastAsia="en-US"/>
              </w:rPr>
              <w:t>mg</w:t>
            </w:r>
            <w:r w:rsidR="00B96446" w:rsidRPr="004B23C8">
              <w:rPr>
                <w:rFonts w:eastAsia="Calibri"/>
                <w:sz w:val="28"/>
                <w:szCs w:val="28"/>
                <w:lang w:eastAsia="en-US"/>
              </w:rPr>
              <w:t>/</w:t>
            </w:r>
            <w:r w:rsidR="00B96446" w:rsidRPr="004B23C8">
              <w:rPr>
                <w:rFonts w:eastAsia="Calibri"/>
                <w:sz w:val="28"/>
                <w:szCs w:val="28"/>
                <w:lang w:val="en-US" w:eastAsia="en-US"/>
              </w:rPr>
              <w:t>kg</w:t>
            </w:r>
            <w:r w:rsidR="00B96446" w:rsidRPr="004B23C8">
              <w:rPr>
                <w:rFonts w:eastAsia="Calibri"/>
                <w:sz w:val="28"/>
                <w:szCs w:val="28"/>
                <w:lang w:eastAsia="en-US"/>
              </w:rPr>
              <w:t xml:space="preserve"> в 2приёма.</w:t>
            </w:r>
          </w:p>
          <w:p w:rsidR="00B96446" w:rsidRPr="004B23C8" w:rsidRDefault="00B96446" w:rsidP="004B23C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4B23C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Дети от 1мес до 1года </w:t>
            </w:r>
            <w:r w:rsidRPr="004B23C8">
              <w:rPr>
                <w:rFonts w:eastAsia="Calibri"/>
                <w:sz w:val="28"/>
                <w:szCs w:val="28"/>
                <w:lang w:eastAsia="en-US"/>
              </w:rPr>
              <w:t xml:space="preserve">5–10 </w:t>
            </w:r>
            <w:r w:rsidRPr="004B23C8">
              <w:rPr>
                <w:rFonts w:eastAsia="Calibri"/>
                <w:sz w:val="28"/>
                <w:szCs w:val="28"/>
                <w:lang w:val="en-US" w:eastAsia="en-US"/>
              </w:rPr>
              <w:t>mg</w:t>
            </w:r>
            <w:r w:rsidRPr="004B23C8">
              <w:rPr>
                <w:rFonts w:eastAsia="Calibri"/>
                <w:sz w:val="28"/>
                <w:szCs w:val="28"/>
                <w:lang w:eastAsia="en-US"/>
              </w:rPr>
              <w:t>/</w:t>
            </w:r>
            <w:r w:rsidRPr="004B23C8">
              <w:rPr>
                <w:rFonts w:eastAsia="Calibri"/>
                <w:sz w:val="28"/>
                <w:szCs w:val="28"/>
                <w:lang w:val="en-US" w:eastAsia="en-US"/>
              </w:rPr>
              <w:t>kg</w:t>
            </w:r>
            <w:r w:rsidRPr="004B23C8">
              <w:rPr>
                <w:rFonts w:eastAsia="Calibri"/>
                <w:sz w:val="28"/>
                <w:szCs w:val="28"/>
                <w:lang w:eastAsia="en-US"/>
              </w:rPr>
              <w:t xml:space="preserve"> в 2 приёма.</w:t>
            </w:r>
          </w:p>
          <w:p w:rsidR="00B96446" w:rsidRPr="004B23C8" w:rsidRDefault="00B96446" w:rsidP="004B23C8">
            <w:pPr>
              <w:rPr>
                <w:sz w:val="28"/>
                <w:szCs w:val="28"/>
              </w:rPr>
            </w:pPr>
            <w:r w:rsidRPr="004B23C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Дети от 1 года до 18лет </w:t>
            </w:r>
            <w:r w:rsidRPr="004B23C8">
              <w:rPr>
                <w:rFonts w:eastAsia="Calibri"/>
                <w:sz w:val="28"/>
                <w:szCs w:val="28"/>
                <w:lang w:eastAsia="en-US"/>
              </w:rPr>
              <w:t xml:space="preserve">10 </w:t>
            </w:r>
            <w:r w:rsidRPr="004B23C8">
              <w:rPr>
                <w:rFonts w:eastAsia="Calibri"/>
                <w:sz w:val="28"/>
                <w:szCs w:val="28"/>
                <w:lang w:val="en-US" w:eastAsia="en-US"/>
              </w:rPr>
              <w:t>mg</w:t>
            </w:r>
            <w:r w:rsidRPr="004B23C8">
              <w:rPr>
                <w:rFonts w:eastAsia="Calibri"/>
                <w:sz w:val="28"/>
                <w:szCs w:val="28"/>
                <w:lang w:eastAsia="en-US"/>
              </w:rPr>
              <w:t>/</w:t>
            </w:r>
            <w:r w:rsidRPr="004B23C8">
              <w:rPr>
                <w:rFonts w:eastAsia="Calibri"/>
                <w:sz w:val="28"/>
                <w:szCs w:val="28"/>
                <w:lang w:val="en-US" w:eastAsia="en-US"/>
              </w:rPr>
              <w:t>kg</w:t>
            </w:r>
            <w:r w:rsidRPr="004B23C8">
              <w:rPr>
                <w:rFonts w:eastAsia="Calibri"/>
                <w:sz w:val="28"/>
                <w:szCs w:val="28"/>
                <w:lang w:eastAsia="en-US"/>
              </w:rPr>
              <w:t xml:space="preserve"> (</w:t>
            </w:r>
            <w:r w:rsidRPr="004B23C8">
              <w:rPr>
                <w:rFonts w:eastAsia="Calibri"/>
                <w:sz w:val="28"/>
                <w:szCs w:val="28"/>
                <w:lang w:val="en-US" w:eastAsia="en-US"/>
              </w:rPr>
              <w:t>max</w:t>
            </w:r>
            <w:r w:rsidRPr="004B23C8">
              <w:rPr>
                <w:rFonts w:eastAsia="Calibri"/>
                <w:sz w:val="28"/>
                <w:szCs w:val="28"/>
                <w:lang w:eastAsia="en-US"/>
              </w:rPr>
              <w:t xml:space="preserve">. 600 </w:t>
            </w:r>
            <w:r w:rsidRPr="004B23C8">
              <w:rPr>
                <w:rFonts w:eastAsia="Calibri"/>
                <w:sz w:val="28"/>
                <w:szCs w:val="28"/>
                <w:lang w:val="en-US" w:eastAsia="en-US"/>
              </w:rPr>
              <w:t>mg</w:t>
            </w:r>
            <w:r w:rsidRPr="004B23C8">
              <w:rPr>
                <w:rFonts w:eastAsia="Calibri"/>
                <w:sz w:val="28"/>
                <w:szCs w:val="28"/>
                <w:lang w:eastAsia="en-US"/>
              </w:rPr>
              <w:t>) в 2 приёма.</w:t>
            </w:r>
          </w:p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7-10 дней</w:t>
            </w:r>
          </w:p>
        </w:tc>
        <w:tc>
          <w:tcPr>
            <w:tcW w:w="2409" w:type="dxa"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В</w:t>
            </w:r>
          </w:p>
        </w:tc>
      </w:tr>
      <w:tr w:rsidR="004B23C8" w:rsidRPr="004B23C8" w:rsidTr="004B23C8">
        <w:tc>
          <w:tcPr>
            <w:tcW w:w="12299" w:type="dxa"/>
            <w:gridSpan w:val="5"/>
            <w:hideMark/>
          </w:tcPr>
          <w:p w:rsidR="00B96446" w:rsidRPr="004B23C8" w:rsidRDefault="00B96446" w:rsidP="004B23C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4B23C8">
              <w:rPr>
                <w:b/>
                <w:sz w:val="28"/>
                <w:szCs w:val="28"/>
              </w:rPr>
              <w:t>Противогрибковые ЛС (для профилактики дисбактериоза)</w:t>
            </w:r>
            <w:proofErr w:type="gramEnd"/>
          </w:p>
        </w:tc>
        <w:tc>
          <w:tcPr>
            <w:tcW w:w="2409" w:type="dxa"/>
          </w:tcPr>
          <w:p w:rsidR="00B96446" w:rsidRPr="004B23C8" w:rsidRDefault="00B96446" w:rsidP="004B23C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23C8" w:rsidRPr="004B23C8" w:rsidTr="004B23C8">
        <w:tc>
          <w:tcPr>
            <w:tcW w:w="567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6.</w:t>
            </w:r>
          </w:p>
        </w:tc>
        <w:tc>
          <w:tcPr>
            <w:tcW w:w="1951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4B23C8">
              <w:rPr>
                <w:sz w:val="28"/>
                <w:szCs w:val="28"/>
              </w:rPr>
              <w:t>флуконазол</w:t>
            </w:r>
            <w:proofErr w:type="spellEnd"/>
          </w:p>
        </w:tc>
        <w:tc>
          <w:tcPr>
            <w:tcW w:w="1276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в/в</w:t>
            </w:r>
          </w:p>
        </w:tc>
        <w:tc>
          <w:tcPr>
            <w:tcW w:w="6804" w:type="dxa"/>
            <w:hideMark/>
          </w:tcPr>
          <w:p w:rsidR="00B96446" w:rsidRPr="004B23C8" w:rsidRDefault="00B96446" w:rsidP="006776B4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При в/</w:t>
            </w:r>
            <w:proofErr w:type="gramStart"/>
            <w:r w:rsidRPr="004B23C8">
              <w:rPr>
                <w:sz w:val="28"/>
                <w:szCs w:val="28"/>
              </w:rPr>
              <w:t>в</w:t>
            </w:r>
            <w:proofErr w:type="gramEnd"/>
            <w:r w:rsidRPr="004B23C8">
              <w:rPr>
                <w:sz w:val="28"/>
                <w:szCs w:val="28"/>
              </w:rPr>
              <w:t xml:space="preserve"> введении </w:t>
            </w:r>
            <w:proofErr w:type="spellStart"/>
            <w:r w:rsidRPr="004B23C8">
              <w:rPr>
                <w:sz w:val="28"/>
                <w:szCs w:val="28"/>
              </w:rPr>
              <w:t>флюконазола</w:t>
            </w:r>
            <w:proofErr w:type="spellEnd"/>
            <w:r w:rsidRPr="004B23C8">
              <w:rPr>
                <w:sz w:val="28"/>
                <w:szCs w:val="28"/>
              </w:rPr>
              <w:t xml:space="preserve"> детям при </w:t>
            </w:r>
            <w:proofErr w:type="spellStart"/>
            <w:r w:rsidRPr="004B23C8">
              <w:rPr>
                <w:sz w:val="28"/>
                <w:szCs w:val="28"/>
              </w:rPr>
              <w:t>кандидозном</w:t>
            </w:r>
            <w:proofErr w:type="spellEnd"/>
            <w:r w:rsidRPr="004B23C8">
              <w:rPr>
                <w:sz w:val="28"/>
                <w:szCs w:val="28"/>
              </w:rPr>
              <w:t xml:space="preserve"> поражении кожи и слизистой из расчета 1 – 3 мг/кг</w:t>
            </w:r>
            <w:r w:rsidR="006776B4">
              <w:rPr>
                <w:sz w:val="28"/>
                <w:szCs w:val="28"/>
              </w:rPr>
              <w:t>, п</w:t>
            </w:r>
            <w:r w:rsidRPr="004B23C8">
              <w:rPr>
                <w:sz w:val="28"/>
                <w:szCs w:val="28"/>
              </w:rPr>
              <w:t>ри инвазивных микозах доза повышается до 6 – 12 мг/кг.</w:t>
            </w:r>
          </w:p>
        </w:tc>
        <w:tc>
          <w:tcPr>
            <w:tcW w:w="1701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7-10 дней</w:t>
            </w:r>
          </w:p>
        </w:tc>
        <w:tc>
          <w:tcPr>
            <w:tcW w:w="2409" w:type="dxa"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В</w:t>
            </w:r>
          </w:p>
        </w:tc>
      </w:tr>
      <w:tr w:rsidR="004B23C8" w:rsidRPr="004B23C8" w:rsidTr="004B23C8">
        <w:tc>
          <w:tcPr>
            <w:tcW w:w="12299" w:type="dxa"/>
            <w:gridSpan w:val="5"/>
            <w:hideMark/>
          </w:tcPr>
          <w:p w:rsidR="00B96446" w:rsidRPr="004B23C8" w:rsidRDefault="00B96446" w:rsidP="004B23C8">
            <w:pPr>
              <w:jc w:val="center"/>
              <w:rPr>
                <w:b/>
                <w:iCs/>
                <w:sz w:val="28"/>
                <w:szCs w:val="28"/>
              </w:rPr>
            </w:pPr>
            <w:r w:rsidRPr="004B23C8">
              <w:rPr>
                <w:b/>
                <w:iCs/>
                <w:sz w:val="28"/>
                <w:szCs w:val="28"/>
              </w:rPr>
              <w:t>Симптоматическая терапия</w:t>
            </w:r>
          </w:p>
        </w:tc>
        <w:tc>
          <w:tcPr>
            <w:tcW w:w="2409" w:type="dxa"/>
          </w:tcPr>
          <w:p w:rsidR="00B96446" w:rsidRPr="004B23C8" w:rsidRDefault="00B96446" w:rsidP="004B23C8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4B23C8" w:rsidRPr="004B23C8" w:rsidTr="004B23C8">
        <w:tc>
          <w:tcPr>
            <w:tcW w:w="567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7.</w:t>
            </w:r>
          </w:p>
        </w:tc>
        <w:tc>
          <w:tcPr>
            <w:tcW w:w="1951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альбумин 10%.</w:t>
            </w:r>
          </w:p>
        </w:tc>
        <w:tc>
          <w:tcPr>
            <w:tcW w:w="1276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в/в</w:t>
            </w:r>
          </w:p>
        </w:tc>
        <w:tc>
          <w:tcPr>
            <w:tcW w:w="6804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</w:rPr>
            </w:pPr>
            <w:proofErr w:type="gramStart"/>
            <w:r w:rsidRPr="004B23C8">
              <w:rPr>
                <w:sz w:val="28"/>
                <w:szCs w:val="28"/>
              </w:rPr>
              <w:t>В</w:t>
            </w:r>
            <w:proofErr w:type="gramEnd"/>
            <w:r w:rsidRPr="004B23C8">
              <w:rPr>
                <w:sz w:val="28"/>
                <w:szCs w:val="28"/>
              </w:rPr>
              <w:t xml:space="preserve">/в капельно при операционном шоке, </w:t>
            </w:r>
            <w:proofErr w:type="spellStart"/>
            <w:r w:rsidRPr="004B23C8">
              <w:rPr>
                <w:sz w:val="28"/>
                <w:szCs w:val="28"/>
              </w:rPr>
              <w:t>гипоальбуминемии</w:t>
            </w:r>
            <w:proofErr w:type="spellEnd"/>
            <w:r w:rsidRPr="004B23C8">
              <w:rPr>
                <w:sz w:val="28"/>
                <w:szCs w:val="28"/>
              </w:rPr>
              <w:t xml:space="preserve">, </w:t>
            </w:r>
            <w:proofErr w:type="spellStart"/>
            <w:r w:rsidRPr="004B23C8">
              <w:rPr>
                <w:sz w:val="28"/>
                <w:szCs w:val="28"/>
              </w:rPr>
              <w:t>гипопротеинемии</w:t>
            </w:r>
            <w:proofErr w:type="spellEnd"/>
            <w:r w:rsidRPr="004B23C8">
              <w:rPr>
                <w:sz w:val="28"/>
                <w:szCs w:val="28"/>
              </w:rPr>
              <w:t xml:space="preserve">. У детей альбумин назначается из расчета не более 3 мл/кг </w:t>
            </w:r>
            <w:r w:rsidRPr="004B23C8">
              <w:rPr>
                <w:sz w:val="28"/>
                <w:szCs w:val="28"/>
              </w:rPr>
              <w:lastRenderedPageBreak/>
              <w:t>массы тела в сутки (по показаниям)</w:t>
            </w:r>
          </w:p>
        </w:tc>
        <w:tc>
          <w:tcPr>
            <w:tcW w:w="1701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lastRenderedPageBreak/>
              <w:t>по показаниям</w:t>
            </w:r>
          </w:p>
        </w:tc>
        <w:tc>
          <w:tcPr>
            <w:tcW w:w="2409" w:type="dxa"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В</w:t>
            </w:r>
          </w:p>
        </w:tc>
      </w:tr>
      <w:tr w:rsidR="004B23C8" w:rsidRPr="004B23C8" w:rsidTr="004B23C8">
        <w:tc>
          <w:tcPr>
            <w:tcW w:w="567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1951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альбумин 20%.</w:t>
            </w:r>
          </w:p>
        </w:tc>
        <w:tc>
          <w:tcPr>
            <w:tcW w:w="1276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в/в</w:t>
            </w:r>
          </w:p>
        </w:tc>
        <w:tc>
          <w:tcPr>
            <w:tcW w:w="6804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Разовая доза для детей составляет 0.5-1 г/кг. Препарат можно применять у недоношенных грудных детей (по показаниям)</w:t>
            </w:r>
          </w:p>
        </w:tc>
        <w:tc>
          <w:tcPr>
            <w:tcW w:w="1701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В</w:t>
            </w:r>
          </w:p>
        </w:tc>
      </w:tr>
      <w:tr w:rsidR="004B23C8" w:rsidRPr="004B23C8" w:rsidTr="004B23C8">
        <w:trPr>
          <w:trHeight w:val="1091"/>
        </w:trPr>
        <w:tc>
          <w:tcPr>
            <w:tcW w:w="567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9.</w:t>
            </w:r>
          </w:p>
        </w:tc>
        <w:tc>
          <w:tcPr>
            <w:tcW w:w="1951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фуросемид</w:t>
            </w:r>
          </w:p>
        </w:tc>
        <w:tc>
          <w:tcPr>
            <w:tcW w:w="1276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в/</w:t>
            </w:r>
            <w:proofErr w:type="gramStart"/>
            <w:r w:rsidRPr="004B23C8">
              <w:rPr>
                <w:sz w:val="28"/>
                <w:szCs w:val="28"/>
              </w:rPr>
              <w:t>м</w:t>
            </w:r>
            <w:proofErr w:type="gramEnd"/>
            <w:r w:rsidRPr="004B23C8">
              <w:rPr>
                <w:sz w:val="28"/>
                <w:szCs w:val="28"/>
              </w:rPr>
              <w:t>, в/в</w:t>
            </w:r>
          </w:p>
        </w:tc>
        <w:tc>
          <w:tcPr>
            <w:tcW w:w="6804" w:type="dxa"/>
            <w:hideMark/>
          </w:tcPr>
          <w:p w:rsidR="00B96446" w:rsidRPr="004B23C8" w:rsidRDefault="00B96446" w:rsidP="006776B4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 xml:space="preserve">Средняя суточная доза </w:t>
            </w:r>
            <w:proofErr w:type="gramStart"/>
            <w:r w:rsidRPr="004B23C8">
              <w:rPr>
                <w:sz w:val="28"/>
                <w:szCs w:val="28"/>
              </w:rPr>
              <w:t>для</w:t>
            </w:r>
            <w:proofErr w:type="gramEnd"/>
            <w:r w:rsidRPr="004B23C8">
              <w:rPr>
                <w:sz w:val="28"/>
                <w:szCs w:val="28"/>
              </w:rPr>
              <w:t xml:space="preserve"> </w:t>
            </w:r>
            <w:proofErr w:type="gramStart"/>
            <w:r w:rsidRPr="004B23C8">
              <w:rPr>
                <w:sz w:val="28"/>
                <w:szCs w:val="28"/>
              </w:rPr>
              <w:t>в</w:t>
            </w:r>
            <w:proofErr w:type="gramEnd"/>
            <w:r w:rsidR="006776B4">
              <w:rPr>
                <w:sz w:val="28"/>
                <w:szCs w:val="28"/>
              </w:rPr>
              <w:t>/в</w:t>
            </w:r>
            <w:r w:rsidRPr="004B23C8">
              <w:rPr>
                <w:sz w:val="28"/>
                <w:szCs w:val="28"/>
              </w:rPr>
              <w:t xml:space="preserve"> или в</w:t>
            </w:r>
            <w:r w:rsidR="00421C0D" w:rsidRPr="004B23C8">
              <w:rPr>
                <w:sz w:val="28"/>
                <w:szCs w:val="28"/>
              </w:rPr>
              <w:t>/м</w:t>
            </w:r>
            <w:r w:rsidRPr="004B23C8">
              <w:rPr>
                <w:sz w:val="28"/>
                <w:szCs w:val="28"/>
              </w:rPr>
              <w:t xml:space="preserve"> введения у детей до 15 лет - 0,5-1,5 мг/кг.</w:t>
            </w:r>
          </w:p>
        </w:tc>
        <w:tc>
          <w:tcPr>
            <w:tcW w:w="1701" w:type="dxa"/>
            <w:hideMark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B96446" w:rsidRPr="004B23C8" w:rsidRDefault="00B96446" w:rsidP="004B23C8">
            <w:pPr>
              <w:jc w:val="center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В</w:t>
            </w:r>
          </w:p>
        </w:tc>
      </w:tr>
      <w:tr w:rsidR="004B23C8" w:rsidRPr="004B23C8" w:rsidTr="004B23C8">
        <w:trPr>
          <w:trHeight w:val="343"/>
        </w:trPr>
        <w:tc>
          <w:tcPr>
            <w:tcW w:w="567" w:type="dxa"/>
          </w:tcPr>
          <w:p w:rsidR="004B23C8" w:rsidRPr="004B23C8" w:rsidRDefault="004B23C8" w:rsidP="004B2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:rsidR="004B23C8" w:rsidRPr="004B23C8" w:rsidRDefault="004B23C8" w:rsidP="004B2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B23C8" w:rsidRPr="004B23C8" w:rsidRDefault="004B23C8" w:rsidP="004B2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4B23C8" w:rsidRPr="004B23C8" w:rsidRDefault="004B23C8" w:rsidP="00421C0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B23C8">
              <w:rPr>
                <w:b/>
                <w:sz w:val="28"/>
                <w:szCs w:val="28"/>
              </w:rPr>
              <w:t>Инфузионная</w:t>
            </w:r>
            <w:proofErr w:type="spellEnd"/>
            <w:r w:rsidRPr="004B23C8">
              <w:rPr>
                <w:b/>
                <w:sz w:val="28"/>
                <w:szCs w:val="28"/>
              </w:rPr>
              <w:t xml:space="preserve"> терапия</w:t>
            </w:r>
          </w:p>
        </w:tc>
        <w:tc>
          <w:tcPr>
            <w:tcW w:w="1701" w:type="dxa"/>
          </w:tcPr>
          <w:p w:rsidR="004B23C8" w:rsidRPr="004B23C8" w:rsidRDefault="004B23C8" w:rsidP="004B23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4B23C8" w:rsidRPr="004B23C8" w:rsidRDefault="004B23C8" w:rsidP="004B23C8">
            <w:pPr>
              <w:jc w:val="center"/>
              <w:rPr>
                <w:sz w:val="28"/>
                <w:szCs w:val="28"/>
              </w:rPr>
            </w:pPr>
          </w:p>
        </w:tc>
      </w:tr>
      <w:tr w:rsidR="004B23C8" w:rsidRPr="004B23C8" w:rsidTr="004B23C8">
        <w:trPr>
          <w:trHeight w:val="1091"/>
        </w:trPr>
        <w:tc>
          <w:tcPr>
            <w:tcW w:w="567" w:type="dxa"/>
          </w:tcPr>
          <w:p w:rsidR="004B23C8" w:rsidRPr="004B23C8" w:rsidRDefault="004B23C8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51" w:type="dxa"/>
          </w:tcPr>
          <w:p w:rsidR="004B23C8" w:rsidRPr="004B23C8" w:rsidRDefault="00EB5836" w:rsidP="004B23C8">
            <w:pPr>
              <w:jc w:val="center"/>
              <w:rPr>
                <w:lang w:eastAsia="en-US"/>
              </w:rPr>
            </w:pPr>
            <w:r>
              <w:t>н</w:t>
            </w:r>
            <w:r w:rsidR="004B23C8" w:rsidRPr="004B23C8">
              <w:t>атрия хлорида раствор сложный [калия хлорид + кальция хлорид + натрия хлорид].</w:t>
            </w:r>
          </w:p>
        </w:tc>
        <w:tc>
          <w:tcPr>
            <w:tcW w:w="1276" w:type="dxa"/>
          </w:tcPr>
          <w:p w:rsidR="004B23C8" w:rsidRPr="004B23C8" w:rsidRDefault="004B23C8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  <w:lang w:eastAsia="en-US"/>
              </w:rPr>
              <w:t>в/в</w:t>
            </w:r>
          </w:p>
        </w:tc>
        <w:tc>
          <w:tcPr>
            <w:tcW w:w="6804" w:type="dxa"/>
          </w:tcPr>
          <w:p w:rsidR="004B23C8" w:rsidRPr="004B23C8" w:rsidRDefault="004B23C8" w:rsidP="004B2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Флакон по 200 мл</w:t>
            </w:r>
          </w:p>
        </w:tc>
        <w:tc>
          <w:tcPr>
            <w:tcW w:w="1701" w:type="dxa"/>
          </w:tcPr>
          <w:p w:rsidR="004B23C8" w:rsidRPr="004B23C8" w:rsidRDefault="004B23C8" w:rsidP="004B23C8">
            <w:pPr>
              <w:jc w:val="center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4B23C8" w:rsidRPr="004B23C8" w:rsidRDefault="004B23C8" w:rsidP="004B23C8">
            <w:pPr>
              <w:jc w:val="center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В</w:t>
            </w:r>
          </w:p>
        </w:tc>
      </w:tr>
      <w:tr w:rsidR="004B23C8" w:rsidRPr="004B23C8" w:rsidTr="004B23C8">
        <w:trPr>
          <w:trHeight w:val="1091"/>
        </w:trPr>
        <w:tc>
          <w:tcPr>
            <w:tcW w:w="567" w:type="dxa"/>
          </w:tcPr>
          <w:p w:rsidR="004B23C8" w:rsidRPr="004B23C8" w:rsidRDefault="004B23C8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951" w:type="dxa"/>
          </w:tcPr>
          <w:p w:rsidR="004B23C8" w:rsidRPr="004B23C8" w:rsidRDefault="004B23C8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  <w:lang w:eastAsia="en-US"/>
              </w:rPr>
              <w:t>декстроза</w:t>
            </w:r>
          </w:p>
          <w:p w:rsidR="004B23C8" w:rsidRPr="004B23C8" w:rsidRDefault="004B23C8" w:rsidP="00EB5836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  <w:lang w:eastAsia="en-US"/>
              </w:rPr>
              <w:t>5%</w:t>
            </w:r>
            <w:r w:rsidR="00EB5836">
              <w:rPr>
                <w:sz w:val="28"/>
                <w:szCs w:val="28"/>
                <w:lang w:eastAsia="en-US"/>
              </w:rPr>
              <w:t xml:space="preserve">, </w:t>
            </w:r>
            <w:r w:rsidRPr="004B23C8">
              <w:rPr>
                <w:sz w:val="28"/>
                <w:szCs w:val="28"/>
                <w:lang w:eastAsia="en-US"/>
              </w:rPr>
              <w:t>10%</w:t>
            </w:r>
          </w:p>
        </w:tc>
        <w:tc>
          <w:tcPr>
            <w:tcW w:w="1276" w:type="dxa"/>
          </w:tcPr>
          <w:p w:rsidR="004B23C8" w:rsidRPr="004B23C8" w:rsidRDefault="004B23C8" w:rsidP="004B23C8">
            <w:pPr>
              <w:jc w:val="center"/>
              <w:rPr>
                <w:sz w:val="28"/>
                <w:szCs w:val="28"/>
                <w:lang w:eastAsia="en-US"/>
              </w:rPr>
            </w:pPr>
            <w:r w:rsidRPr="004B23C8">
              <w:rPr>
                <w:sz w:val="28"/>
                <w:szCs w:val="28"/>
                <w:lang w:eastAsia="en-US"/>
              </w:rPr>
              <w:t>в/в</w:t>
            </w:r>
          </w:p>
        </w:tc>
        <w:tc>
          <w:tcPr>
            <w:tcW w:w="6804" w:type="dxa"/>
          </w:tcPr>
          <w:p w:rsidR="004B23C8" w:rsidRPr="004B23C8" w:rsidRDefault="004B23C8" w:rsidP="004B23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флакон по 200 мл</w:t>
            </w:r>
          </w:p>
        </w:tc>
        <w:tc>
          <w:tcPr>
            <w:tcW w:w="1701" w:type="dxa"/>
          </w:tcPr>
          <w:p w:rsidR="004B23C8" w:rsidRPr="004B23C8" w:rsidRDefault="004B23C8" w:rsidP="004B23C8">
            <w:pPr>
              <w:jc w:val="center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по показаниям</w:t>
            </w:r>
          </w:p>
        </w:tc>
        <w:tc>
          <w:tcPr>
            <w:tcW w:w="2409" w:type="dxa"/>
          </w:tcPr>
          <w:p w:rsidR="004B23C8" w:rsidRPr="004B23C8" w:rsidRDefault="004B23C8" w:rsidP="004B23C8">
            <w:pPr>
              <w:jc w:val="center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В</w:t>
            </w:r>
          </w:p>
        </w:tc>
      </w:tr>
    </w:tbl>
    <w:p w:rsidR="00997B5F" w:rsidRPr="004B23C8" w:rsidRDefault="00997B5F" w:rsidP="000426CE">
      <w:pPr>
        <w:tabs>
          <w:tab w:val="left" w:pos="426"/>
        </w:tabs>
        <w:jc w:val="both"/>
        <w:rPr>
          <w:b/>
          <w:sz w:val="28"/>
          <w:szCs w:val="28"/>
        </w:rPr>
        <w:sectPr w:rsidR="00997B5F" w:rsidRPr="004B23C8" w:rsidSect="00FF5EE8">
          <w:pgSz w:w="16838" w:h="11906" w:orient="landscape"/>
          <w:pgMar w:top="1134" w:right="851" w:bottom="851" w:left="851" w:header="708" w:footer="708" w:gutter="0"/>
          <w:cols w:space="708"/>
          <w:docGrid w:linePitch="360"/>
        </w:sectPr>
      </w:pPr>
    </w:p>
    <w:p w:rsidR="000019D3" w:rsidRPr="004B23C8" w:rsidRDefault="000019D3" w:rsidP="000019D3">
      <w:pPr>
        <w:tabs>
          <w:tab w:val="left" w:pos="426"/>
        </w:tabs>
        <w:jc w:val="both"/>
        <w:rPr>
          <w:b/>
          <w:sz w:val="28"/>
          <w:szCs w:val="28"/>
        </w:rPr>
      </w:pPr>
      <w:r w:rsidRPr="004B23C8">
        <w:rPr>
          <w:b/>
          <w:sz w:val="28"/>
          <w:szCs w:val="28"/>
        </w:rPr>
        <w:lastRenderedPageBreak/>
        <w:t>Хирургическое вмешательство:</w:t>
      </w:r>
    </w:p>
    <w:p w:rsidR="000019D3" w:rsidRPr="004B23C8" w:rsidRDefault="003A27FF" w:rsidP="000019D3">
      <w:pPr>
        <w:pStyle w:val="a3"/>
        <w:numPr>
          <w:ilvl w:val="0"/>
          <w:numId w:val="30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/>
          <w:b/>
          <w:bCs/>
          <w:sz w:val="28"/>
          <w:szCs w:val="28"/>
        </w:rPr>
      </w:pPr>
      <w:r w:rsidRPr="004B23C8">
        <w:rPr>
          <w:rFonts w:ascii="Times New Roman" w:hAnsi="Times New Roman"/>
          <w:b/>
          <w:sz w:val="28"/>
          <w:szCs w:val="28"/>
        </w:rPr>
        <w:t>Метод оперативного</w:t>
      </w:r>
      <w:r w:rsidR="000019D3" w:rsidRPr="004B23C8">
        <w:rPr>
          <w:rFonts w:ascii="Times New Roman" w:hAnsi="Times New Roman"/>
          <w:b/>
          <w:sz w:val="28"/>
          <w:szCs w:val="28"/>
        </w:rPr>
        <w:t xml:space="preserve"> вмешательства:</w:t>
      </w:r>
    </w:p>
    <w:p w:rsidR="000019D3" w:rsidRPr="004B23C8" w:rsidRDefault="000019D3" w:rsidP="000019D3">
      <w:pPr>
        <w:pStyle w:val="a3"/>
        <w:numPr>
          <w:ilvl w:val="0"/>
          <w:numId w:val="4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23C8">
        <w:rPr>
          <w:rFonts w:ascii="Times New Roman" w:hAnsi="Times New Roman"/>
          <w:sz w:val="28"/>
          <w:szCs w:val="28"/>
        </w:rPr>
        <w:t>переднесагитальная</w:t>
      </w:r>
      <w:proofErr w:type="spellEnd"/>
      <w:r w:rsidRPr="004B23C8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4B23C8">
        <w:rPr>
          <w:rFonts w:ascii="Times New Roman" w:hAnsi="Times New Roman"/>
          <w:sz w:val="28"/>
          <w:szCs w:val="28"/>
        </w:rPr>
        <w:t>заднесагитальная</w:t>
      </w:r>
      <w:proofErr w:type="spellEnd"/>
      <w:r w:rsidR="008A0F7C" w:rsidRPr="004B23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23C8">
        <w:rPr>
          <w:rFonts w:ascii="Times New Roman" w:hAnsi="Times New Roman"/>
          <w:sz w:val="28"/>
          <w:szCs w:val="28"/>
        </w:rPr>
        <w:t>проктопластика</w:t>
      </w:r>
      <w:proofErr w:type="spellEnd"/>
      <w:r w:rsidRPr="004B23C8">
        <w:rPr>
          <w:rFonts w:ascii="Times New Roman" w:hAnsi="Times New Roman"/>
          <w:sz w:val="28"/>
          <w:szCs w:val="28"/>
        </w:rPr>
        <w:t>.</w:t>
      </w:r>
    </w:p>
    <w:p w:rsidR="000019D3" w:rsidRPr="004B23C8" w:rsidRDefault="000019D3" w:rsidP="000019D3">
      <w:pPr>
        <w:pStyle w:val="a3"/>
        <w:numPr>
          <w:ilvl w:val="0"/>
          <w:numId w:val="3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B23C8">
        <w:rPr>
          <w:rFonts w:ascii="Times New Roman" w:hAnsi="Times New Roman"/>
          <w:b/>
          <w:sz w:val="28"/>
          <w:szCs w:val="28"/>
        </w:rPr>
        <w:t>Цель проведения оперативного вмешательства:</w:t>
      </w:r>
    </w:p>
    <w:p w:rsidR="000019D3" w:rsidRPr="004B23C8" w:rsidRDefault="000019D3" w:rsidP="000019D3">
      <w:pPr>
        <w:pStyle w:val="a3"/>
        <w:numPr>
          <w:ilvl w:val="0"/>
          <w:numId w:val="4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 xml:space="preserve">устранение </w:t>
      </w:r>
      <w:proofErr w:type="spellStart"/>
      <w:r w:rsidRPr="004B23C8">
        <w:rPr>
          <w:rFonts w:ascii="Times New Roman" w:hAnsi="Times New Roman"/>
          <w:sz w:val="28"/>
          <w:szCs w:val="28"/>
        </w:rPr>
        <w:t>ректоуретрального</w:t>
      </w:r>
      <w:proofErr w:type="spellEnd"/>
      <w:r w:rsidRPr="004B23C8">
        <w:rPr>
          <w:rFonts w:ascii="Times New Roman" w:hAnsi="Times New Roman"/>
          <w:sz w:val="28"/>
          <w:szCs w:val="28"/>
        </w:rPr>
        <w:t xml:space="preserve"> свища;</w:t>
      </w:r>
    </w:p>
    <w:p w:rsidR="000019D3" w:rsidRPr="004B23C8" w:rsidRDefault="000019D3" w:rsidP="000019D3">
      <w:pPr>
        <w:pStyle w:val="a3"/>
        <w:numPr>
          <w:ilvl w:val="0"/>
          <w:numId w:val="4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 xml:space="preserve">формирование </w:t>
      </w:r>
      <w:proofErr w:type="spellStart"/>
      <w:r w:rsidRPr="004B23C8">
        <w:rPr>
          <w:rFonts w:ascii="Times New Roman" w:hAnsi="Times New Roman"/>
          <w:sz w:val="28"/>
          <w:szCs w:val="28"/>
        </w:rPr>
        <w:t>неоануса</w:t>
      </w:r>
      <w:proofErr w:type="spellEnd"/>
      <w:r w:rsidRPr="004B23C8">
        <w:rPr>
          <w:rFonts w:ascii="Times New Roman" w:hAnsi="Times New Roman"/>
          <w:sz w:val="28"/>
          <w:szCs w:val="28"/>
        </w:rPr>
        <w:t>.</w:t>
      </w:r>
    </w:p>
    <w:p w:rsidR="000019D3" w:rsidRPr="004B23C8" w:rsidRDefault="000019D3" w:rsidP="000019D3">
      <w:pPr>
        <w:pStyle w:val="a3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B23C8">
        <w:rPr>
          <w:rFonts w:ascii="Times New Roman" w:hAnsi="Times New Roman"/>
          <w:b/>
          <w:sz w:val="28"/>
          <w:szCs w:val="28"/>
        </w:rPr>
        <w:t>Показания для проведения оперативного вмешательства:</w:t>
      </w:r>
    </w:p>
    <w:p w:rsidR="000019D3" w:rsidRPr="004B23C8" w:rsidRDefault="000019D3" w:rsidP="000019D3">
      <w:pPr>
        <w:pStyle w:val="a3"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Клиническое и рентгенологическое подтверждение порока развития</w:t>
      </w:r>
    </w:p>
    <w:p w:rsidR="000019D3" w:rsidRPr="004B23C8" w:rsidRDefault="000019D3" w:rsidP="000019D3">
      <w:pPr>
        <w:pStyle w:val="a3"/>
        <w:numPr>
          <w:ilvl w:val="0"/>
          <w:numId w:val="3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B23C8">
        <w:rPr>
          <w:rFonts w:ascii="Times New Roman" w:hAnsi="Times New Roman"/>
          <w:b/>
          <w:sz w:val="28"/>
          <w:szCs w:val="28"/>
        </w:rPr>
        <w:t xml:space="preserve">Противопоказания для проведения оперативного вмешательства: </w:t>
      </w:r>
    </w:p>
    <w:p w:rsidR="000019D3" w:rsidRPr="004B23C8" w:rsidRDefault="000019D3" w:rsidP="000019D3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острые воспаления верхних дыхательных путей;</w:t>
      </w:r>
    </w:p>
    <w:p w:rsidR="000019D3" w:rsidRPr="004B23C8" w:rsidRDefault="000019D3" w:rsidP="000019D3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острые инфекционные заболевания;</w:t>
      </w:r>
    </w:p>
    <w:p w:rsidR="000019D3" w:rsidRPr="004B23C8" w:rsidRDefault="000019D3" w:rsidP="000019D3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выраженная гипотрофия;</w:t>
      </w:r>
    </w:p>
    <w:p w:rsidR="000019D3" w:rsidRPr="004B23C8" w:rsidRDefault="000019D3" w:rsidP="000019D3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гипертермия неясной этиологии;</w:t>
      </w:r>
    </w:p>
    <w:p w:rsidR="000019D3" w:rsidRPr="004B23C8" w:rsidRDefault="000019D3" w:rsidP="000019D3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гнойные и воспалительные изменения кожи;</w:t>
      </w:r>
    </w:p>
    <w:p w:rsidR="000019D3" w:rsidRPr="004B23C8" w:rsidRDefault="000019D3" w:rsidP="000019D3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 xml:space="preserve">абсолютные противопоказания со стороны </w:t>
      </w:r>
      <w:proofErr w:type="gramStart"/>
      <w:r w:rsidRPr="004B23C8">
        <w:rPr>
          <w:rFonts w:ascii="Times New Roman" w:hAnsi="Times New Roman"/>
          <w:sz w:val="28"/>
          <w:szCs w:val="28"/>
        </w:rPr>
        <w:t>сердечно-сосудистой</w:t>
      </w:r>
      <w:proofErr w:type="gramEnd"/>
      <w:r w:rsidRPr="004B23C8">
        <w:rPr>
          <w:rFonts w:ascii="Times New Roman" w:hAnsi="Times New Roman"/>
          <w:sz w:val="28"/>
          <w:szCs w:val="28"/>
        </w:rPr>
        <w:t xml:space="preserve"> системы.</w:t>
      </w:r>
    </w:p>
    <w:p w:rsidR="000019D3" w:rsidRPr="004B23C8" w:rsidRDefault="000019D3" w:rsidP="000019D3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b/>
          <w:sz w:val="28"/>
          <w:szCs w:val="28"/>
        </w:rPr>
        <w:t>Методика проведения процедуры/вмешательства</w:t>
      </w:r>
      <w:r w:rsidRPr="004B23C8">
        <w:rPr>
          <w:rFonts w:ascii="Times New Roman" w:hAnsi="Times New Roman"/>
          <w:sz w:val="28"/>
          <w:szCs w:val="28"/>
        </w:rPr>
        <w:t>:</w:t>
      </w:r>
    </w:p>
    <w:p w:rsidR="000019D3" w:rsidRPr="004B23C8" w:rsidRDefault="000019D3" w:rsidP="000019D3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4B23C8">
        <w:rPr>
          <w:sz w:val="28"/>
          <w:szCs w:val="28"/>
        </w:rPr>
        <w:t xml:space="preserve">Катетер </w:t>
      </w:r>
      <w:proofErr w:type="spellStart"/>
      <w:r w:rsidRPr="004B23C8">
        <w:rPr>
          <w:sz w:val="28"/>
          <w:szCs w:val="28"/>
        </w:rPr>
        <w:t>Фолея</w:t>
      </w:r>
      <w:proofErr w:type="spellEnd"/>
      <w:r w:rsidRPr="004B23C8">
        <w:rPr>
          <w:sz w:val="28"/>
          <w:szCs w:val="28"/>
        </w:rPr>
        <w:t xml:space="preserve"> устанавливают в уретру. Разрез выполняют от копчика по </w:t>
      </w:r>
      <w:proofErr w:type="spellStart"/>
      <w:r w:rsidRPr="004B23C8">
        <w:rPr>
          <w:sz w:val="28"/>
          <w:szCs w:val="28"/>
        </w:rPr>
        <w:t>межъягодичной</w:t>
      </w:r>
      <w:proofErr w:type="spellEnd"/>
      <w:r w:rsidRPr="004B23C8">
        <w:rPr>
          <w:sz w:val="28"/>
          <w:szCs w:val="28"/>
        </w:rPr>
        <w:t xml:space="preserve"> складке через центр наружного сфинктера и заканчивают на 1-2 см спереди от него. Под обязательным контролем </w:t>
      </w:r>
      <w:proofErr w:type="spellStart"/>
      <w:r w:rsidRPr="004B23C8">
        <w:rPr>
          <w:sz w:val="28"/>
          <w:szCs w:val="28"/>
        </w:rPr>
        <w:t>электростимулятора</w:t>
      </w:r>
      <w:proofErr w:type="spellEnd"/>
      <w:r w:rsidRPr="004B23C8">
        <w:rPr>
          <w:sz w:val="28"/>
          <w:szCs w:val="28"/>
        </w:rPr>
        <w:t xml:space="preserve"> строго по средней линии рассекают </w:t>
      </w:r>
      <w:proofErr w:type="spellStart"/>
      <w:r w:rsidRPr="004B23C8">
        <w:rPr>
          <w:sz w:val="28"/>
          <w:szCs w:val="28"/>
        </w:rPr>
        <w:t>парастреловидные</w:t>
      </w:r>
      <w:proofErr w:type="spellEnd"/>
      <w:r w:rsidRPr="004B23C8">
        <w:rPr>
          <w:sz w:val="28"/>
          <w:szCs w:val="28"/>
        </w:rPr>
        <w:t xml:space="preserve"> волокна, комплексное соединение мышц и </w:t>
      </w:r>
      <w:proofErr w:type="spellStart"/>
      <w:r w:rsidRPr="004B23C8">
        <w:rPr>
          <w:sz w:val="28"/>
          <w:szCs w:val="28"/>
        </w:rPr>
        <w:t>леватор</w:t>
      </w:r>
      <w:proofErr w:type="spellEnd"/>
      <w:r w:rsidRPr="004B23C8">
        <w:rPr>
          <w:sz w:val="28"/>
          <w:szCs w:val="28"/>
        </w:rPr>
        <w:t xml:space="preserve">, маркируется наружный сфинктер заднего прохода. Стоит отметить, что при расположении свища в простатической части уретры необходимо продлить разрез до середины крестца. Когда весь сфинктерный механизм разделен, хирург должен обнаружить дистальный отдел толстой кишки. У больных с </w:t>
      </w:r>
      <w:proofErr w:type="spellStart"/>
      <w:r w:rsidRPr="004B23C8">
        <w:rPr>
          <w:sz w:val="28"/>
          <w:szCs w:val="28"/>
        </w:rPr>
        <w:t>ректоуретральным</w:t>
      </w:r>
      <w:proofErr w:type="spellEnd"/>
      <w:r w:rsidRPr="004B23C8">
        <w:rPr>
          <w:sz w:val="28"/>
          <w:szCs w:val="28"/>
        </w:rPr>
        <w:t xml:space="preserve"> свищем при рассечении всего комплекса мышц прямая кишка </w:t>
      </w:r>
      <w:proofErr w:type="spellStart"/>
      <w:r w:rsidRPr="004B23C8">
        <w:rPr>
          <w:sz w:val="28"/>
          <w:szCs w:val="28"/>
        </w:rPr>
        <w:t>пролабирует</w:t>
      </w:r>
      <w:proofErr w:type="spellEnd"/>
      <w:r w:rsidRPr="004B23C8">
        <w:rPr>
          <w:sz w:val="28"/>
          <w:szCs w:val="28"/>
        </w:rPr>
        <w:t xml:space="preserve"> в рану. Кишка вскрывается в дистальном </w:t>
      </w:r>
      <w:proofErr w:type="gramStart"/>
      <w:r w:rsidRPr="004B23C8">
        <w:rPr>
          <w:sz w:val="28"/>
          <w:szCs w:val="28"/>
        </w:rPr>
        <w:t>направлении</w:t>
      </w:r>
      <w:proofErr w:type="gramEnd"/>
      <w:r w:rsidRPr="004B23C8">
        <w:rPr>
          <w:sz w:val="28"/>
          <w:szCs w:val="28"/>
        </w:rPr>
        <w:t xml:space="preserve"> и накладываются шелковые швы держалки. После визуализации свища на него накладывается дополнительная держалка. Выше свища стенка прямой кишки очень тонкая и представляет единый комплекс со стенкой уретры, поэтому отделение прямой кишки от уретры проводится по подслизистому слою. Разделение следует проводить на расстоянии 5-10 мм </w:t>
      </w:r>
      <w:proofErr w:type="spellStart"/>
      <w:r w:rsidRPr="004B23C8">
        <w:rPr>
          <w:sz w:val="28"/>
          <w:szCs w:val="28"/>
        </w:rPr>
        <w:t>дистальнее</w:t>
      </w:r>
      <w:proofErr w:type="spellEnd"/>
      <w:r w:rsidRPr="004B23C8">
        <w:rPr>
          <w:sz w:val="28"/>
          <w:szCs w:val="28"/>
        </w:rPr>
        <w:t xml:space="preserve"> свища, пока стенка кишки полностью не будет отделена от уретры. Это самый опасный и сложный этап операции, который может привести к ранению уретры. Как только прямая кишка полностью отделена, проводится ее круговая мобилизация для достижения свободного низведения кишки на промежность. Свищ ушивается узловыми рассасывающими швами 5/0. Наружный сфинктер заднего прохода помечают швами-держалками с помощью </w:t>
      </w:r>
      <w:proofErr w:type="spellStart"/>
      <w:r w:rsidRPr="004B23C8">
        <w:rPr>
          <w:sz w:val="28"/>
          <w:szCs w:val="28"/>
        </w:rPr>
        <w:t>электростимулятора</w:t>
      </w:r>
      <w:proofErr w:type="spellEnd"/>
      <w:r w:rsidRPr="004B23C8">
        <w:rPr>
          <w:sz w:val="28"/>
          <w:szCs w:val="28"/>
        </w:rPr>
        <w:t xml:space="preserve">. Прямая кишка должна быть помещена перед мышцей, поднимающей задний проход и в рамках комплексного соединения мышц. Прямая кишка дополнительными швами фиксируется к заднему краю </w:t>
      </w:r>
      <w:r w:rsidRPr="004B23C8">
        <w:rPr>
          <w:sz w:val="28"/>
          <w:szCs w:val="28"/>
          <w:lang w:val="en-US"/>
        </w:rPr>
        <w:t>m</w:t>
      </w:r>
      <w:r w:rsidRPr="004B23C8">
        <w:rPr>
          <w:sz w:val="28"/>
          <w:szCs w:val="28"/>
        </w:rPr>
        <w:t xml:space="preserve">. </w:t>
      </w:r>
      <w:proofErr w:type="spellStart"/>
      <w:r w:rsidRPr="004B23C8">
        <w:rPr>
          <w:sz w:val="28"/>
          <w:szCs w:val="28"/>
          <w:lang w:val="en-US"/>
        </w:rPr>
        <w:t>levator</w:t>
      </w:r>
      <w:proofErr w:type="spellEnd"/>
      <w:r w:rsidRPr="004B23C8">
        <w:rPr>
          <w:sz w:val="28"/>
          <w:szCs w:val="28"/>
        </w:rPr>
        <w:t xml:space="preserve"> для исключения пролапса слизистой оболочки. В дальнейшем ушиваются </w:t>
      </w:r>
      <w:proofErr w:type="spellStart"/>
      <w:r w:rsidRPr="004B23C8">
        <w:rPr>
          <w:sz w:val="28"/>
          <w:szCs w:val="28"/>
        </w:rPr>
        <w:t>парастреловидные</w:t>
      </w:r>
      <w:proofErr w:type="spellEnd"/>
      <w:r w:rsidRPr="004B23C8">
        <w:rPr>
          <w:sz w:val="28"/>
          <w:szCs w:val="28"/>
        </w:rPr>
        <w:t xml:space="preserve"> волокна и подкожно-жировая клетчатка. </w:t>
      </w:r>
      <w:proofErr w:type="spellStart"/>
      <w:r w:rsidRPr="004B23C8">
        <w:rPr>
          <w:sz w:val="28"/>
          <w:szCs w:val="28"/>
        </w:rPr>
        <w:t>Анапластика</w:t>
      </w:r>
      <w:proofErr w:type="spellEnd"/>
      <w:r w:rsidRPr="004B23C8">
        <w:rPr>
          <w:sz w:val="28"/>
          <w:szCs w:val="28"/>
        </w:rPr>
        <w:t xml:space="preserve"> завершается подшиванием края кишки отдельными узловыми швами к волокнам наружного сфинктера и к коже, задняя часть разреза ушивается внутрикожными непрерывным швом. При </w:t>
      </w:r>
      <w:r w:rsidRPr="004B23C8">
        <w:rPr>
          <w:sz w:val="28"/>
          <w:szCs w:val="28"/>
        </w:rPr>
        <w:lastRenderedPageBreak/>
        <w:t>невозможности мобилизации кишки через сакральный доступ, операция дополняется абдоминальным (</w:t>
      </w:r>
      <w:proofErr w:type="spellStart"/>
      <w:r w:rsidRPr="004B23C8">
        <w:rPr>
          <w:sz w:val="28"/>
          <w:szCs w:val="28"/>
        </w:rPr>
        <w:t>лапароскопическим</w:t>
      </w:r>
      <w:proofErr w:type="spellEnd"/>
      <w:r w:rsidRPr="004B23C8">
        <w:rPr>
          <w:sz w:val="28"/>
          <w:szCs w:val="28"/>
        </w:rPr>
        <w:t>) этапом. [3; 4]</w:t>
      </w:r>
    </w:p>
    <w:p w:rsidR="00FA1773" w:rsidRPr="004B23C8" w:rsidRDefault="00FA1773" w:rsidP="00332229">
      <w:pPr>
        <w:tabs>
          <w:tab w:val="left" w:pos="426"/>
        </w:tabs>
        <w:jc w:val="both"/>
        <w:rPr>
          <w:sz w:val="28"/>
          <w:szCs w:val="28"/>
        </w:rPr>
      </w:pPr>
    </w:p>
    <w:p w:rsidR="008A5CCB" w:rsidRPr="004B23C8" w:rsidRDefault="000019D3" w:rsidP="00C65721">
      <w:pPr>
        <w:tabs>
          <w:tab w:val="left" w:pos="426"/>
        </w:tabs>
        <w:jc w:val="both"/>
        <w:rPr>
          <w:b/>
          <w:sz w:val="28"/>
          <w:szCs w:val="28"/>
        </w:rPr>
      </w:pPr>
      <w:r w:rsidRPr="004B23C8">
        <w:rPr>
          <w:b/>
          <w:sz w:val="28"/>
          <w:szCs w:val="28"/>
        </w:rPr>
        <w:t>6</w:t>
      </w:r>
      <w:r w:rsidR="000426CE" w:rsidRPr="004B23C8">
        <w:rPr>
          <w:b/>
          <w:sz w:val="28"/>
          <w:szCs w:val="28"/>
        </w:rPr>
        <w:t>)</w:t>
      </w:r>
      <w:r w:rsidR="006776B4">
        <w:rPr>
          <w:b/>
          <w:sz w:val="28"/>
          <w:szCs w:val="28"/>
        </w:rPr>
        <w:t xml:space="preserve">    </w:t>
      </w:r>
      <w:r w:rsidR="008A5CCB" w:rsidRPr="004B23C8">
        <w:rPr>
          <w:b/>
          <w:sz w:val="28"/>
          <w:szCs w:val="28"/>
        </w:rPr>
        <w:t>Показания для консультации специалистов:</w:t>
      </w:r>
    </w:p>
    <w:p w:rsidR="000426CE" w:rsidRPr="004B23C8" w:rsidRDefault="000426CE" w:rsidP="000019D3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к</w:t>
      </w:r>
      <w:r w:rsidR="00094EE1" w:rsidRPr="004B23C8">
        <w:rPr>
          <w:rFonts w:ascii="Times New Roman" w:hAnsi="Times New Roman"/>
          <w:sz w:val="28"/>
          <w:szCs w:val="28"/>
        </w:rPr>
        <w:t>онсультация анестезиолога</w:t>
      </w:r>
      <w:r w:rsidRPr="004B23C8">
        <w:rPr>
          <w:rFonts w:ascii="Times New Roman" w:hAnsi="Times New Roman"/>
          <w:sz w:val="28"/>
          <w:szCs w:val="28"/>
        </w:rPr>
        <w:t xml:space="preserve"> –</w:t>
      </w:r>
      <w:r w:rsidR="006776B4">
        <w:rPr>
          <w:rFonts w:ascii="Times New Roman" w:hAnsi="Times New Roman"/>
          <w:sz w:val="28"/>
          <w:szCs w:val="28"/>
        </w:rPr>
        <w:t xml:space="preserve"> </w:t>
      </w:r>
      <w:r w:rsidRPr="004B23C8">
        <w:rPr>
          <w:rFonts w:ascii="Times New Roman" w:hAnsi="Times New Roman"/>
          <w:sz w:val="28"/>
          <w:szCs w:val="28"/>
        </w:rPr>
        <w:t xml:space="preserve">для </w:t>
      </w:r>
      <w:r w:rsidR="00094EE1" w:rsidRPr="004B23C8">
        <w:rPr>
          <w:rFonts w:ascii="Times New Roman" w:hAnsi="Times New Roman"/>
          <w:sz w:val="28"/>
          <w:szCs w:val="28"/>
        </w:rPr>
        <w:t>определения и исключение возможных противопоказаний к операциям</w:t>
      </w:r>
      <w:r w:rsidRPr="004B23C8">
        <w:rPr>
          <w:rFonts w:ascii="Times New Roman" w:hAnsi="Times New Roman"/>
          <w:sz w:val="28"/>
          <w:szCs w:val="28"/>
        </w:rPr>
        <w:t>;</w:t>
      </w:r>
    </w:p>
    <w:p w:rsidR="00094EE1" w:rsidRPr="004B23C8" w:rsidRDefault="00094EE1" w:rsidP="003A27FF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консультация диетолога –</w:t>
      </w:r>
      <w:r w:rsidR="000426CE" w:rsidRPr="004B23C8">
        <w:rPr>
          <w:rFonts w:ascii="Times New Roman" w:hAnsi="Times New Roman"/>
          <w:sz w:val="28"/>
          <w:szCs w:val="28"/>
        </w:rPr>
        <w:t xml:space="preserve"> для</w:t>
      </w:r>
      <w:r w:rsidRPr="004B23C8">
        <w:rPr>
          <w:rFonts w:ascii="Times New Roman" w:hAnsi="Times New Roman"/>
          <w:sz w:val="28"/>
          <w:szCs w:val="28"/>
        </w:rPr>
        <w:t xml:space="preserve"> подбор</w:t>
      </w:r>
      <w:r w:rsidR="000426CE" w:rsidRPr="004B23C8">
        <w:rPr>
          <w:rFonts w:ascii="Times New Roman" w:hAnsi="Times New Roman"/>
          <w:sz w:val="28"/>
          <w:szCs w:val="28"/>
        </w:rPr>
        <w:t>а диеты;</w:t>
      </w:r>
    </w:p>
    <w:p w:rsidR="007F3BCA" w:rsidRPr="004B23C8" w:rsidRDefault="007F3BCA" w:rsidP="003A27FF">
      <w:pPr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4B23C8">
        <w:rPr>
          <w:rFonts w:eastAsia="Calibri"/>
          <w:sz w:val="28"/>
          <w:szCs w:val="28"/>
          <w:lang w:eastAsia="en-US"/>
        </w:rPr>
        <w:t>консультация детского уролога – при сочетании с пороком мочевыделительной системы;</w:t>
      </w:r>
    </w:p>
    <w:p w:rsidR="007F3BCA" w:rsidRPr="004B23C8" w:rsidRDefault="007F3BCA" w:rsidP="000019D3">
      <w:pPr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contextualSpacing/>
        <w:rPr>
          <w:rFonts w:eastAsia="Calibri"/>
          <w:sz w:val="28"/>
          <w:szCs w:val="28"/>
          <w:lang w:eastAsia="en-US"/>
        </w:rPr>
      </w:pPr>
      <w:r w:rsidRPr="004B23C8">
        <w:rPr>
          <w:rFonts w:eastAsia="Calibri"/>
          <w:sz w:val="28"/>
          <w:szCs w:val="28"/>
          <w:lang w:eastAsia="en-US"/>
        </w:rPr>
        <w:t>консультация детского гинеколога – при сочетании с пороками наружных и внутренних половых органов;</w:t>
      </w:r>
    </w:p>
    <w:p w:rsidR="00094EE1" w:rsidRPr="004B23C8" w:rsidRDefault="00094EE1" w:rsidP="000019D3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консультация реаниматолога – ранний послеоперационный период в условиях отделения реанимации, проведения интенсивной терапии</w:t>
      </w:r>
      <w:r w:rsidR="000426CE" w:rsidRPr="004B23C8">
        <w:rPr>
          <w:rFonts w:ascii="Times New Roman" w:hAnsi="Times New Roman"/>
          <w:sz w:val="28"/>
          <w:szCs w:val="28"/>
        </w:rPr>
        <w:t>;</w:t>
      </w:r>
    </w:p>
    <w:p w:rsidR="00873A05" w:rsidRPr="004B23C8" w:rsidRDefault="000426CE" w:rsidP="000019D3">
      <w:pPr>
        <w:pStyle w:val="a3"/>
        <w:numPr>
          <w:ilvl w:val="0"/>
          <w:numId w:val="35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консультация других узких специалистов – по показаниям.</w:t>
      </w:r>
    </w:p>
    <w:p w:rsidR="000019D3" w:rsidRPr="004B23C8" w:rsidRDefault="000019D3" w:rsidP="000019D3">
      <w:pPr>
        <w:pStyle w:val="a3"/>
        <w:tabs>
          <w:tab w:val="left" w:pos="567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5CCB" w:rsidRPr="004B23C8" w:rsidRDefault="000019D3" w:rsidP="000019D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B23C8">
        <w:rPr>
          <w:rFonts w:ascii="Times New Roman" w:hAnsi="Times New Roman"/>
          <w:b/>
          <w:sz w:val="28"/>
          <w:szCs w:val="28"/>
        </w:rPr>
        <w:t>7</w:t>
      </w:r>
      <w:r w:rsidR="00DF4F0F" w:rsidRPr="004B23C8">
        <w:rPr>
          <w:rFonts w:ascii="Times New Roman" w:hAnsi="Times New Roman"/>
          <w:b/>
          <w:sz w:val="28"/>
          <w:szCs w:val="28"/>
        </w:rPr>
        <w:t>)</w:t>
      </w:r>
      <w:r w:rsidR="006776B4">
        <w:rPr>
          <w:rFonts w:ascii="Times New Roman" w:hAnsi="Times New Roman"/>
          <w:b/>
          <w:sz w:val="28"/>
          <w:szCs w:val="28"/>
        </w:rPr>
        <w:t xml:space="preserve">   </w:t>
      </w:r>
      <w:r w:rsidR="008A5CCB" w:rsidRPr="004B23C8">
        <w:rPr>
          <w:rFonts w:ascii="Times New Roman" w:hAnsi="Times New Roman"/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1756E3" w:rsidRPr="004B23C8" w:rsidRDefault="000426CE" w:rsidP="000019D3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угнетение сознания;</w:t>
      </w:r>
    </w:p>
    <w:p w:rsidR="000426CE" w:rsidRPr="004B23C8" w:rsidRDefault="000426CE" w:rsidP="000019D3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р</w:t>
      </w:r>
      <w:r w:rsidR="001756E3" w:rsidRPr="004B23C8">
        <w:rPr>
          <w:rFonts w:ascii="Times New Roman" w:hAnsi="Times New Roman"/>
          <w:sz w:val="28"/>
          <w:szCs w:val="28"/>
        </w:rPr>
        <w:t>езкое нарушение жизненно</w:t>
      </w:r>
      <w:r w:rsidRPr="004B23C8">
        <w:rPr>
          <w:rFonts w:ascii="Times New Roman" w:hAnsi="Times New Roman"/>
          <w:sz w:val="28"/>
          <w:szCs w:val="28"/>
        </w:rPr>
        <w:t xml:space="preserve"> важных функций</w:t>
      </w:r>
      <w:r w:rsidR="008A0F7C" w:rsidRPr="004B23C8">
        <w:rPr>
          <w:rFonts w:ascii="Times New Roman" w:hAnsi="Times New Roman"/>
          <w:sz w:val="28"/>
          <w:szCs w:val="28"/>
        </w:rPr>
        <w:t xml:space="preserve"> </w:t>
      </w:r>
      <w:r w:rsidRPr="004B23C8">
        <w:rPr>
          <w:rFonts w:ascii="Times New Roman" w:hAnsi="Times New Roman"/>
          <w:sz w:val="28"/>
          <w:szCs w:val="28"/>
        </w:rPr>
        <w:t>–</w:t>
      </w:r>
      <w:r w:rsidR="001756E3" w:rsidRPr="004B23C8">
        <w:rPr>
          <w:rFonts w:ascii="Times New Roman" w:hAnsi="Times New Roman"/>
          <w:sz w:val="28"/>
          <w:szCs w:val="28"/>
        </w:rPr>
        <w:t xml:space="preserve"> гемодинамики, дыхания, глотания, вне за</w:t>
      </w:r>
      <w:r w:rsidRPr="004B23C8">
        <w:rPr>
          <w:rFonts w:ascii="Times New Roman" w:hAnsi="Times New Roman"/>
          <w:sz w:val="28"/>
          <w:szCs w:val="28"/>
        </w:rPr>
        <w:t>висимости от состояния сознания;</w:t>
      </w:r>
    </w:p>
    <w:p w:rsidR="00CB7055" w:rsidRPr="004B23C8" w:rsidRDefault="000426CE" w:rsidP="000019D3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23C8">
        <w:rPr>
          <w:rFonts w:ascii="Times New Roman" w:hAnsi="Times New Roman"/>
          <w:sz w:val="28"/>
          <w:szCs w:val="28"/>
        </w:rPr>
        <w:t>н</w:t>
      </w:r>
      <w:r w:rsidR="001756E3" w:rsidRPr="004B23C8">
        <w:rPr>
          <w:rFonts w:ascii="Times New Roman" w:hAnsi="Times New Roman"/>
          <w:sz w:val="28"/>
          <w:szCs w:val="28"/>
        </w:rPr>
        <w:t>екупируемый</w:t>
      </w:r>
      <w:proofErr w:type="spellEnd"/>
      <w:r w:rsidR="001756E3" w:rsidRPr="004B23C8">
        <w:rPr>
          <w:rFonts w:ascii="Times New Roman" w:hAnsi="Times New Roman"/>
          <w:sz w:val="28"/>
          <w:szCs w:val="28"/>
        </w:rPr>
        <w:t xml:space="preserve"> эпилептический статус или повторные судорожные припадки</w:t>
      </w:r>
      <w:r w:rsidR="00CB7055" w:rsidRPr="004B23C8">
        <w:rPr>
          <w:rFonts w:ascii="Times New Roman" w:hAnsi="Times New Roman"/>
          <w:sz w:val="28"/>
          <w:szCs w:val="28"/>
        </w:rPr>
        <w:t>;</w:t>
      </w:r>
    </w:p>
    <w:p w:rsidR="00CB7055" w:rsidRPr="004B23C8" w:rsidRDefault="00A40DC1" w:rsidP="000019D3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23C8">
        <w:rPr>
          <w:rFonts w:ascii="Times New Roman" w:hAnsi="Times New Roman"/>
          <w:sz w:val="28"/>
          <w:szCs w:val="28"/>
        </w:rPr>
        <w:t>некупируемая</w:t>
      </w:r>
      <w:proofErr w:type="spellEnd"/>
      <w:r w:rsidR="008A0F7C" w:rsidRPr="004B23C8">
        <w:rPr>
          <w:rFonts w:ascii="Times New Roman" w:hAnsi="Times New Roman"/>
          <w:sz w:val="28"/>
          <w:szCs w:val="28"/>
        </w:rPr>
        <w:t xml:space="preserve"> </w:t>
      </w:r>
      <w:r w:rsidR="0054253E" w:rsidRPr="004B23C8">
        <w:rPr>
          <w:rFonts w:ascii="Times New Roman" w:hAnsi="Times New Roman"/>
          <w:sz w:val="28"/>
          <w:szCs w:val="28"/>
        </w:rPr>
        <w:t>гипертермия</w:t>
      </w:r>
      <w:r w:rsidR="00CB7055" w:rsidRPr="004B23C8">
        <w:rPr>
          <w:rFonts w:ascii="Times New Roman" w:hAnsi="Times New Roman"/>
          <w:sz w:val="28"/>
          <w:szCs w:val="28"/>
        </w:rPr>
        <w:t>;</w:t>
      </w:r>
    </w:p>
    <w:p w:rsidR="001756E3" w:rsidRPr="004B23C8" w:rsidRDefault="00CB7055" w:rsidP="000019D3">
      <w:pPr>
        <w:pStyle w:val="a3"/>
        <w:numPr>
          <w:ilvl w:val="2"/>
          <w:numId w:val="36"/>
        </w:numPr>
        <w:tabs>
          <w:tab w:val="left" w:pos="567"/>
        </w:tabs>
        <w:spacing w:after="0" w:line="240" w:lineRule="auto"/>
        <w:ind w:left="567" w:hanging="567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п</w:t>
      </w:r>
      <w:r w:rsidR="0054253E" w:rsidRPr="004B23C8">
        <w:rPr>
          <w:rFonts w:ascii="Times New Roman" w:hAnsi="Times New Roman"/>
          <w:sz w:val="28"/>
          <w:szCs w:val="28"/>
        </w:rPr>
        <w:t>ослеоперационные осложнения</w:t>
      </w:r>
      <w:r w:rsidR="00782855" w:rsidRPr="004B23C8">
        <w:rPr>
          <w:rFonts w:ascii="Times New Roman" w:hAnsi="Times New Roman"/>
          <w:sz w:val="28"/>
          <w:szCs w:val="28"/>
        </w:rPr>
        <w:t xml:space="preserve"> (кровотечение,</w:t>
      </w:r>
      <w:r w:rsidR="008A0F7C" w:rsidRPr="004B23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82855" w:rsidRPr="004B23C8">
        <w:rPr>
          <w:rFonts w:ascii="Times New Roman" w:hAnsi="Times New Roman"/>
          <w:sz w:val="28"/>
          <w:szCs w:val="28"/>
        </w:rPr>
        <w:t>эвентерация</w:t>
      </w:r>
      <w:proofErr w:type="spellEnd"/>
      <w:r w:rsidR="008A0F7C" w:rsidRPr="004B23C8">
        <w:rPr>
          <w:rFonts w:ascii="Times New Roman" w:hAnsi="Times New Roman"/>
          <w:sz w:val="28"/>
          <w:szCs w:val="28"/>
        </w:rPr>
        <w:t xml:space="preserve"> </w:t>
      </w:r>
      <w:r w:rsidR="00782855" w:rsidRPr="004B23C8">
        <w:rPr>
          <w:rFonts w:ascii="Times New Roman" w:hAnsi="Times New Roman"/>
          <w:sz w:val="28"/>
          <w:szCs w:val="28"/>
        </w:rPr>
        <w:t>кишечника,</w:t>
      </w:r>
      <w:r w:rsidR="008A0F7C" w:rsidRPr="004B23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82855" w:rsidRPr="004B23C8">
        <w:rPr>
          <w:rFonts w:ascii="Times New Roman" w:hAnsi="Times New Roman"/>
          <w:sz w:val="28"/>
          <w:szCs w:val="28"/>
        </w:rPr>
        <w:t>эвагинация</w:t>
      </w:r>
      <w:proofErr w:type="spellEnd"/>
      <w:r w:rsidR="00782855" w:rsidRPr="004B23C8">
        <w:rPr>
          <w:rFonts w:ascii="Times New Roman" w:hAnsi="Times New Roman"/>
          <w:sz w:val="28"/>
          <w:szCs w:val="28"/>
        </w:rPr>
        <w:t xml:space="preserve"> кишечника)</w:t>
      </w:r>
      <w:r w:rsidR="00332229" w:rsidRPr="004B23C8">
        <w:rPr>
          <w:rFonts w:ascii="Times New Roman" w:hAnsi="Times New Roman"/>
          <w:sz w:val="28"/>
          <w:szCs w:val="28"/>
        </w:rPr>
        <w:t>.</w:t>
      </w:r>
    </w:p>
    <w:p w:rsidR="000019D3" w:rsidRPr="004B23C8" w:rsidRDefault="000019D3" w:rsidP="000019D3">
      <w:pPr>
        <w:pStyle w:val="a3"/>
        <w:tabs>
          <w:tab w:val="left" w:pos="567"/>
        </w:tabs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526194" w:rsidRPr="004B23C8" w:rsidRDefault="000019D3" w:rsidP="000019D3">
      <w:pPr>
        <w:pStyle w:val="a5"/>
        <w:tabs>
          <w:tab w:val="left" w:pos="567"/>
        </w:tabs>
        <w:spacing w:before="0" w:beforeAutospacing="0" w:after="0" w:afterAutospacing="0"/>
        <w:rPr>
          <w:sz w:val="28"/>
          <w:szCs w:val="28"/>
        </w:rPr>
      </w:pPr>
      <w:r w:rsidRPr="004B23C8">
        <w:rPr>
          <w:b/>
          <w:sz w:val="28"/>
          <w:szCs w:val="28"/>
        </w:rPr>
        <w:t>8)</w:t>
      </w:r>
      <w:r w:rsidR="006776B4">
        <w:rPr>
          <w:b/>
          <w:sz w:val="28"/>
          <w:szCs w:val="28"/>
        </w:rPr>
        <w:t xml:space="preserve">    </w:t>
      </w:r>
      <w:r w:rsidR="00526194" w:rsidRPr="004B23C8">
        <w:rPr>
          <w:b/>
          <w:sz w:val="28"/>
          <w:szCs w:val="28"/>
        </w:rPr>
        <w:t>Индикаторы эффективности лечения:</w:t>
      </w:r>
      <w:r w:rsidR="00526194" w:rsidRPr="004B23C8">
        <w:rPr>
          <w:sz w:val="28"/>
          <w:szCs w:val="28"/>
        </w:rPr>
        <w:t xml:space="preserve"> </w:t>
      </w:r>
    </w:p>
    <w:p w:rsidR="003659F6" w:rsidRPr="004B23C8" w:rsidRDefault="003659F6" w:rsidP="003659F6">
      <w:pPr>
        <w:pStyle w:val="a3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 xml:space="preserve">наличие </w:t>
      </w:r>
      <w:proofErr w:type="spellStart"/>
      <w:r w:rsidRPr="004B23C8">
        <w:rPr>
          <w:rFonts w:ascii="Times New Roman" w:hAnsi="Times New Roman"/>
          <w:sz w:val="28"/>
          <w:szCs w:val="28"/>
        </w:rPr>
        <w:t>неоануса</w:t>
      </w:r>
      <w:proofErr w:type="spellEnd"/>
      <w:r w:rsidRPr="004B23C8">
        <w:rPr>
          <w:rFonts w:ascii="Times New Roman" w:hAnsi="Times New Roman"/>
          <w:sz w:val="28"/>
          <w:szCs w:val="28"/>
        </w:rPr>
        <w:t>;</w:t>
      </w:r>
    </w:p>
    <w:p w:rsidR="00526194" w:rsidRPr="004B23C8" w:rsidRDefault="00526194" w:rsidP="00526194">
      <w:pPr>
        <w:pStyle w:val="a3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ежедневную одно-, двукратную дефекацию;</w:t>
      </w:r>
    </w:p>
    <w:p w:rsidR="003659F6" w:rsidRPr="004B23C8" w:rsidRDefault="003659F6" w:rsidP="003659F6">
      <w:pPr>
        <w:pStyle w:val="a3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позывы на дефекацию;</w:t>
      </w:r>
    </w:p>
    <w:p w:rsidR="00526194" w:rsidRPr="004B23C8" w:rsidRDefault="00E970C3" w:rsidP="00526194">
      <w:pPr>
        <w:pStyle w:val="a3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 xml:space="preserve">отсутствие недержания кала или </w:t>
      </w:r>
      <w:proofErr w:type="spellStart"/>
      <w:r w:rsidR="00CA5780" w:rsidRPr="004B23C8">
        <w:rPr>
          <w:rFonts w:ascii="Times New Roman" w:hAnsi="Times New Roman"/>
          <w:sz w:val="28"/>
          <w:szCs w:val="28"/>
        </w:rPr>
        <w:t>энкопрез</w:t>
      </w:r>
      <w:proofErr w:type="spellEnd"/>
      <w:r w:rsidR="00CA5780" w:rsidRPr="004B23C8">
        <w:rPr>
          <w:rFonts w:ascii="Times New Roman" w:hAnsi="Times New Roman"/>
          <w:sz w:val="28"/>
          <w:szCs w:val="28"/>
        </w:rPr>
        <w:t xml:space="preserve"> легкой</w:t>
      </w:r>
      <w:r w:rsidR="00526194" w:rsidRPr="004B23C8">
        <w:rPr>
          <w:rFonts w:ascii="Times New Roman" w:hAnsi="Times New Roman"/>
          <w:sz w:val="28"/>
          <w:szCs w:val="28"/>
        </w:rPr>
        <w:t xml:space="preserve"> степен</w:t>
      </w:r>
      <w:r w:rsidR="00CA5780" w:rsidRPr="004B23C8">
        <w:rPr>
          <w:rFonts w:ascii="Times New Roman" w:hAnsi="Times New Roman"/>
          <w:sz w:val="28"/>
          <w:szCs w:val="28"/>
        </w:rPr>
        <w:t>и</w:t>
      </w:r>
      <w:r w:rsidR="00526194" w:rsidRPr="004B23C8">
        <w:rPr>
          <w:rFonts w:ascii="Times New Roman" w:hAnsi="Times New Roman"/>
          <w:sz w:val="28"/>
          <w:szCs w:val="28"/>
        </w:rPr>
        <w:t>;</w:t>
      </w:r>
    </w:p>
    <w:p w:rsidR="00526194" w:rsidRPr="004B23C8" w:rsidRDefault="00DF4F0F" w:rsidP="00526194">
      <w:pPr>
        <w:pStyle w:val="a3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>отсутствие</w:t>
      </w:r>
      <w:r w:rsidR="00526194" w:rsidRPr="004B23C8">
        <w:rPr>
          <w:rFonts w:ascii="Times New Roman" w:hAnsi="Times New Roman"/>
          <w:sz w:val="28"/>
          <w:szCs w:val="28"/>
        </w:rPr>
        <w:t xml:space="preserve"> рецидива </w:t>
      </w:r>
      <w:proofErr w:type="spellStart"/>
      <w:r w:rsidR="00526194" w:rsidRPr="004B23C8">
        <w:rPr>
          <w:rFonts w:ascii="Times New Roman" w:hAnsi="Times New Roman"/>
          <w:sz w:val="28"/>
          <w:szCs w:val="28"/>
        </w:rPr>
        <w:t>ректоуретрального</w:t>
      </w:r>
      <w:proofErr w:type="spellEnd"/>
      <w:r w:rsidR="00526194" w:rsidRPr="004B23C8">
        <w:rPr>
          <w:rFonts w:ascii="Times New Roman" w:hAnsi="Times New Roman"/>
          <w:sz w:val="28"/>
          <w:szCs w:val="28"/>
        </w:rPr>
        <w:t xml:space="preserve"> свища;</w:t>
      </w:r>
    </w:p>
    <w:p w:rsidR="008F467C" w:rsidRPr="004B23C8" w:rsidRDefault="00526194" w:rsidP="00332229">
      <w:pPr>
        <w:pStyle w:val="a3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sz w:val="28"/>
          <w:szCs w:val="28"/>
        </w:rPr>
        <w:t xml:space="preserve">отсутствие стеноза </w:t>
      </w:r>
      <w:proofErr w:type="spellStart"/>
      <w:r w:rsidRPr="004B23C8">
        <w:rPr>
          <w:rFonts w:ascii="Times New Roman" w:hAnsi="Times New Roman"/>
          <w:sz w:val="28"/>
          <w:szCs w:val="28"/>
        </w:rPr>
        <w:t>неоануса</w:t>
      </w:r>
      <w:proofErr w:type="spellEnd"/>
      <w:r w:rsidRPr="004B23C8">
        <w:rPr>
          <w:rFonts w:ascii="Times New Roman" w:hAnsi="Times New Roman"/>
          <w:sz w:val="28"/>
          <w:szCs w:val="28"/>
        </w:rPr>
        <w:t>.</w:t>
      </w:r>
    </w:p>
    <w:p w:rsidR="000019D3" w:rsidRPr="004B23C8" w:rsidRDefault="000019D3" w:rsidP="000019D3">
      <w:pPr>
        <w:pStyle w:val="a3"/>
        <w:tabs>
          <w:tab w:val="left" w:pos="567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B7055" w:rsidRPr="004B23C8" w:rsidRDefault="00230AA9" w:rsidP="00CB705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B23C8">
        <w:rPr>
          <w:rFonts w:ascii="Times New Roman" w:hAnsi="Times New Roman"/>
          <w:b/>
          <w:sz w:val="28"/>
          <w:szCs w:val="28"/>
        </w:rPr>
        <w:t xml:space="preserve">9)   </w:t>
      </w:r>
      <w:r w:rsidR="008A5CCB" w:rsidRPr="004B23C8">
        <w:rPr>
          <w:rFonts w:ascii="Times New Roman" w:hAnsi="Times New Roman"/>
          <w:b/>
          <w:sz w:val="28"/>
          <w:szCs w:val="28"/>
        </w:rPr>
        <w:t>Дальнейшее ведение</w:t>
      </w:r>
      <w:r w:rsidR="00CB7055" w:rsidRPr="004B23C8">
        <w:rPr>
          <w:rFonts w:ascii="Times New Roman" w:hAnsi="Times New Roman"/>
          <w:b/>
          <w:sz w:val="28"/>
          <w:szCs w:val="28"/>
        </w:rPr>
        <w:t>:</w:t>
      </w:r>
      <w:r w:rsidR="008A0F7C" w:rsidRPr="004B23C8">
        <w:rPr>
          <w:rFonts w:ascii="Times New Roman" w:hAnsi="Times New Roman"/>
          <w:b/>
          <w:sz w:val="28"/>
          <w:szCs w:val="28"/>
        </w:rPr>
        <w:t xml:space="preserve"> </w:t>
      </w:r>
      <w:r w:rsidR="00C41AE5" w:rsidRPr="004B23C8">
        <w:rPr>
          <w:rFonts w:ascii="Times New Roman" w:hAnsi="Times New Roman"/>
          <w:sz w:val="28"/>
          <w:szCs w:val="28"/>
        </w:rPr>
        <w:t xml:space="preserve">Переход на </w:t>
      </w:r>
      <w:r w:rsidR="0076005E" w:rsidRPr="004B23C8">
        <w:rPr>
          <w:rFonts w:ascii="Times New Roman" w:hAnsi="Times New Roman"/>
          <w:sz w:val="28"/>
          <w:szCs w:val="28"/>
        </w:rPr>
        <w:t>следующий</w:t>
      </w:r>
      <w:r w:rsidR="00332229" w:rsidRPr="004B23C8">
        <w:rPr>
          <w:rFonts w:ascii="Times New Roman" w:hAnsi="Times New Roman"/>
          <w:sz w:val="28"/>
          <w:szCs w:val="28"/>
        </w:rPr>
        <w:t xml:space="preserve"> этап аноректальной коррекции.</w:t>
      </w:r>
    </w:p>
    <w:p w:rsidR="000019D3" w:rsidRPr="004B23C8" w:rsidRDefault="000019D3" w:rsidP="00CB705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B7055" w:rsidRPr="004B23C8" w:rsidRDefault="00230AA9" w:rsidP="00CB7055">
      <w:pPr>
        <w:tabs>
          <w:tab w:val="left" w:pos="567"/>
        </w:tabs>
        <w:jc w:val="both"/>
        <w:rPr>
          <w:sz w:val="28"/>
          <w:szCs w:val="28"/>
        </w:rPr>
      </w:pPr>
      <w:r w:rsidRPr="004B23C8">
        <w:rPr>
          <w:b/>
          <w:sz w:val="28"/>
          <w:szCs w:val="28"/>
        </w:rPr>
        <w:t>13</w:t>
      </w:r>
      <w:r w:rsidR="00EE3F4F" w:rsidRPr="004B23C8">
        <w:rPr>
          <w:b/>
          <w:sz w:val="28"/>
          <w:szCs w:val="28"/>
        </w:rPr>
        <w:t>.</w:t>
      </w:r>
      <w:r w:rsidR="00E92BB6" w:rsidRPr="004B23C8">
        <w:rPr>
          <w:b/>
          <w:sz w:val="28"/>
          <w:szCs w:val="28"/>
        </w:rPr>
        <w:t xml:space="preserve"> МЕДИЦИНСКАЯ РЕАБИЛИТАЦИЯ</w:t>
      </w:r>
      <w:r w:rsidR="00CB7055" w:rsidRPr="004B23C8">
        <w:rPr>
          <w:b/>
          <w:sz w:val="28"/>
          <w:szCs w:val="28"/>
        </w:rPr>
        <w:t xml:space="preserve">: </w:t>
      </w:r>
      <w:proofErr w:type="gramStart"/>
      <w:r w:rsidR="00AC6139" w:rsidRPr="004B23C8">
        <w:rPr>
          <w:sz w:val="28"/>
          <w:szCs w:val="28"/>
        </w:rPr>
        <w:t>согласно</w:t>
      </w:r>
      <w:proofErr w:type="gramEnd"/>
      <w:r w:rsidR="00AC6139" w:rsidRPr="004B23C8">
        <w:rPr>
          <w:sz w:val="28"/>
          <w:szCs w:val="28"/>
        </w:rPr>
        <w:t xml:space="preserve"> клиничес</w:t>
      </w:r>
      <w:r w:rsidR="00CB7055" w:rsidRPr="004B23C8">
        <w:rPr>
          <w:sz w:val="28"/>
          <w:szCs w:val="28"/>
        </w:rPr>
        <w:t>кого протокола по реабилитации данной нозологии.</w:t>
      </w:r>
    </w:p>
    <w:p w:rsidR="000019D3" w:rsidRPr="004B23C8" w:rsidRDefault="000019D3" w:rsidP="00CB7055">
      <w:pPr>
        <w:tabs>
          <w:tab w:val="left" w:pos="567"/>
        </w:tabs>
        <w:jc w:val="both"/>
        <w:rPr>
          <w:sz w:val="28"/>
          <w:szCs w:val="28"/>
        </w:rPr>
      </w:pPr>
    </w:p>
    <w:p w:rsidR="008A5CCB" w:rsidRPr="004B23C8" w:rsidRDefault="00230AA9" w:rsidP="00CB7055">
      <w:pPr>
        <w:tabs>
          <w:tab w:val="left" w:pos="567"/>
        </w:tabs>
        <w:jc w:val="both"/>
        <w:rPr>
          <w:sz w:val="28"/>
          <w:szCs w:val="28"/>
        </w:rPr>
      </w:pPr>
      <w:r w:rsidRPr="004B23C8">
        <w:rPr>
          <w:b/>
          <w:sz w:val="28"/>
          <w:szCs w:val="28"/>
        </w:rPr>
        <w:t>14</w:t>
      </w:r>
      <w:r w:rsidR="00EE3F4F" w:rsidRPr="004B23C8">
        <w:rPr>
          <w:b/>
          <w:sz w:val="28"/>
          <w:szCs w:val="28"/>
        </w:rPr>
        <w:t>.</w:t>
      </w:r>
      <w:r w:rsidR="008A5CCB" w:rsidRPr="004B23C8">
        <w:rPr>
          <w:b/>
          <w:sz w:val="28"/>
          <w:szCs w:val="28"/>
        </w:rPr>
        <w:t>ПАЛЛИАТИВНАЯ ПОМОЩЬ</w:t>
      </w:r>
      <w:r w:rsidR="00CB7055" w:rsidRPr="004B23C8">
        <w:rPr>
          <w:b/>
          <w:sz w:val="28"/>
          <w:szCs w:val="28"/>
        </w:rPr>
        <w:t>:</w:t>
      </w:r>
      <w:r w:rsidR="00B46C40" w:rsidRPr="004B23C8">
        <w:rPr>
          <w:sz w:val="28"/>
          <w:szCs w:val="28"/>
        </w:rPr>
        <w:t xml:space="preserve"> нет</w:t>
      </w:r>
      <w:r w:rsidR="00CB7055" w:rsidRPr="004B23C8">
        <w:rPr>
          <w:sz w:val="28"/>
          <w:szCs w:val="28"/>
        </w:rPr>
        <w:t>.</w:t>
      </w:r>
    </w:p>
    <w:p w:rsidR="00CB7055" w:rsidRPr="004B23C8" w:rsidRDefault="00CB7055" w:rsidP="00CB7055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A5CCB" w:rsidRPr="004B23C8" w:rsidRDefault="00230AA9" w:rsidP="00CB7055">
      <w:pPr>
        <w:tabs>
          <w:tab w:val="left" w:pos="567"/>
        </w:tabs>
        <w:jc w:val="both"/>
        <w:rPr>
          <w:b/>
          <w:sz w:val="28"/>
          <w:szCs w:val="28"/>
        </w:rPr>
      </w:pPr>
      <w:r w:rsidRPr="004B23C8">
        <w:rPr>
          <w:b/>
          <w:sz w:val="28"/>
          <w:szCs w:val="28"/>
        </w:rPr>
        <w:t>15</w:t>
      </w:r>
      <w:r w:rsidR="008A5CCB" w:rsidRPr="004B23C8">
        <w:rPr>
          <w:b/>
          <w:sz w:val="28"/>
          <w:szCs w:val="28"/>
        </w:rPr>
        <w:t>. Сокращения, используемые в протоколе: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8110"/>
      </w:tblGrid>
      <w:tr w:rsidR="006776B4" w:rsidRPr="004B23C8" w:rsidTr="000C384D">
        <w:tc>
          <w:tcPr>
            <w:tcW w:w="1951" w:type="dxa"/>
          </w:tcPr>
          <w:p w:rsidR="006776B4" w:rsidRPr="004B23C8" w:rsidRDefault="006776B4" w:rsidP="00CB70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в/в</w:t>
            </w:r>
          </w:p>
        </w:tc>
        <w:tc>
          <w:tcPr>
            <w:tcW w:w="8110" w:type="dxa"/>
          </w:tcPr>
          <w:p w:rsidR="006776B4" w:rsidRPr="004B23C8" w:rsidRDefault="006776B4" w:rsidP="00CB70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внутривенно</w:t>
            </w:r>
          </w:p>
        </w:tc>
      </w:tr>
      <w:tr w:rsidR="006776B4" w:rsidRPr="004B23C8" w:rsidTr="000C384D">
        <w:tc>
          <w:tcPr>
            <w:tcW w:w="1951" w:type="dxa"/>
          </w:tcPr>
          <w:p w:rsidR="006776B4" w:rsidRPr="004B23C8" w:rsidRDefault="006776B4" w:rsidP="00CB70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в/</w:t>
            </w:r>
            <w:proofErr w:type="gramStart"/>
            <w:r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8110" w:type="dxa"/>
          </w:tcPr>
          <w:p w:rsidR="006776B4" w:rsidRPr="004B23C8" w:rsidRDefault="006776B4" w:rsidP="00CB70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внутримышечно</w:t>
            </w:r>
          </w:p>
        </w:tc>
      </w:tr>
      <w:tr w:rsidR="004B23C8" w:rsidRPr="004B23C8" w:rsidTr="000C384D">
        <w:tc>
          <w:tcPr>
            <w:tcW w:w="1951" w:type="dxa"/>
          </w:tcPr>
          <w:p w:rsidR="00CB7055" w:rsidRPr="004B23C8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АЛТ</w:t>
            </w:r>
          </w:p>
        </w:tc>
        <w:tc>
          <w:tcPr>
            <w:tcW w:w="8110" w:type="dxa"/>
          </w:tcPr>
          <w:p w:rsidR="00CB7055" w:rsidRPr="004B23C8" w:rsidRDefault="00CB7055" w:rsidP="00CB7055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4B23C8">
              <w:rPr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4B23C8" w:rsidRPr="004B23C8" w:rsidTr="000C384D">
        <w:tc>
          <w:tcPr>
            <w:tcW w:w="1951" w:type="dxa"/>
          </w:tcPr>
          <w:p w:rsidR="00CB7055" w:rsidRPr="004B23C8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АРМ</w:t>
            </w:r>
          </w:p>
        </w:tc>
        <w:tc>
          <w:tcPr>
            <w:tcW w:w="8110" w:type="dxa"/>
          </w:tcPr>
          <w:p w:rsidR="00CB7055" w:rsidRPr="004B23C8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 xml:space="preserve">аноректальные </w:t>
            </w:r>
            <w:proofErr w:type="spellStart"/>
            <w:r w:rsidRPr="004B23C8">
              <w:rPr>
                <w:sz w:val="28"/>
                <w:szCs w:val="28"/>
              </w:rPr>
              <w:t>мальформации</w:t>
            </w:r>
            <w:proofErr w:type="spellEnd"/>
          </w:p>
        </w:tc>
      </w:tr>
      <w:tr w:rsidR="004B23C8" w:rsidRPr="004B23C8" w:rsidTr="000C384D">
        <w:tc>
          <w:tcPr>
            <w:tcW w:w="1951" w:type="dxa"/>
          </w:tcPr>
          <w:p w:rsidR="00CB7055" w:rsidRPr="004B23C8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lastRenderedPageBreak/>
              <w:t>АСТ</w:t>
            </w:r>
          </w:p>
        </w:tc>
        <w:tc>
          <w:tcPr>
            <w:tcW w:w="8110" w:type="dxa"/>
          </w:tcPr>
          <w:p w:rsidR="00CB7055" w:rsidRPr="004B23C8" w:rsidRDefault="00CB7055" w:rsidP="00CB7055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4B23C8">
              <w:rPr>
                <w:sz w:val="28"/>
                <w:szCs w:val="28"/>
              </w:rPr>
              <w:t>аспартатаминотрансфераза</w:t>
            </w:r>
            <w:proofErr w:type="spellEnd"/>
          </w:p>
        </w:tc>
      </w:tr>
      <w:tr w:rsidR="004B23C8" w:rsidRPr="004B23C8" w:rsidTr="000C384D">
        <w:tc>
          <w:tcPr>
            <w:tcW w:w="1951" w:type="dxa"/>
          </w:tcPr>
          <w:p w:rsidR="00CB7055" w:rsidRPr="004B23C8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АЧТВ</w:t>
            </w:r>
          </w:p>
        </w:tc>
        <w:tc>
          <w:tcPr>
            <w:tcW w:w="8110" w:type="dxa"/>
          </w:tcPr>
          <w:p w:rsidR="00CB7055" w:rsidRPr="004B23C8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4B23C8">
              <w:rPr>
                <w:bCs/>
                <w:sz w:val="28"/>
                <w:szCs w:val="28"/>
              </w:rPr>
              <w:t xml:space="preserve">активированное частичное </w:t>
            </w:r>
            <w:proofErr w:type="spellStart"/>
            <w:r w:rsidRPr="004B23C8">
              <w:rPr>
                <w:bCs/>
                <w:sz w:val="28"/>
                <w:szCs w:val="28"/>
              </w:rPr>
              <w:t>тромбопластиновое</w:t>
            </w:r>
            <w:proofErr w:type="spellEnd"/>
            <w:r w:rsidRPr="004B23C8">
              <w:rPr>
                <w:bCs/>
                <w:sz w:val="28"/>
                <w:szCs w:val="28"/>
              </w:rPr>
              <w:t xml:space="preserve"> время</w:t>
            </w:r>
          </w:p>
        </w:tc>
      </w:tr>
      <w:tr w:rsidR="004B23C8" w:rsidRPr="004B23C8" w:rsidTr="000C384D">
        <w:tc>
          <w:tcPr>
            <w:tcW w:w="1951" w:type="dxa"/>
          </w:tcPr>
          <w:p w:rsidR="00DF4F0F" w:rsidRPr="004B23C8" w:rsidRDefault="00DF4F0F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ВПР</w:t>
            </w:r>
          </w:p>
        </w:tc>
        <w:tc>
          <w:tcPr>
            <w:tcW w:w="8110" w:type="dxa"/>
          </w:tcPr>
          <w:p w:rsidR="00DF4F0F" w:rsidRPr="004B23C8" w:rsidRDefault="00DF4F0F" w:rsidP="00CB7055">
            <w:pPr>
              <w:jc w:val="both"/>
              <w:rPr>
                <w:bCs/>
                <w:sz w:val="28"/>
                <w:szCs w:val="28"/>
              </w:rPr>
            </w:pPr>
            <w:r w:rsidRPr="004B23C8">
              <w:rPr>
                <w:bCs/>
                <w:sz w:val="28"/>
                <w:szCs w:val="28"/>
              </w:rPr>
              <w:t>врожденный порок развития</w:t>
            </w:r>
          </w:p>
        </w:tc>
      </w:tr>
      <w:tr w:rsidR="004B23C8" w:rsidRPr="004B23C8" w:rsidTr="000C384D">
        <w:tc>
          <w:tcPr>
            <w:tcW w:w="1951" w:type="dxa"/>
          </w:tcPr>
          <w:p w:rsidR="003368ED" w:rsidRPr="004B23C8" w:rsidRDefault="003368ED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ВОЗ</w:t>
            </w:r>
          </w:p>
        </w:tc>
        <w:tc>
          <w:tcPr>
            <w:tcW w:w="8110" w:type="dxa"/>
          </w:tcPr>
          <w:p w:rsidR="003368ED" w:rsidRPr="004B23C8" w:rsidRDefault="003368ED" w:rsidP="00CB7055">
            <w:pPr>
              <w:jc w:val="both"/>
              <w:rPr>
                <w:bCs/>
                <w:sz w:val="28"/>
                <w:szCs w:val="28"/>
              </w:rPr>
            </w:pPr>
            <w:r w:rsidRPr="004B23C8">
              <w:rPr>
                <w:bCs/>
                <w:sz w:val="28"/>
                <w:szCs w:val="28"/>
              </w:rPr>
              <w:t>всемирная организация здравоохранения</w:t>
            </w:r>
          </w:p>
        </w:tc>
      </w:tr>
      <w:tr w:rsidR="004B23C8" w:rsidRPr="004B23C8" w:rsidTr="000C384D">
        <w:tc>
          <w:tcPr>
            <w:tcW w:w="1951" w:type="dxa"/>
          </w:tcPr>
          <w:p w:rsidR="00EA1D3D" w:rsidRPr="004B23C8" w:rsidRDefault="00EA1D3D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ВИЧ</w:t>
            </w:r>
          </w:p>
        </w:tc>
        <w:tc>
          <w:tcPr>
            <w:tcW w:w="8110" w:type="dxa"/>
          </w:tcPr>
          <w:p w:rsidR="00EA1D3D" w:rsidRPr="004B23C8" w:rsidRDefault="00EA1D3D" w:rsidP="00CB7055">
            <w:pPr>
              <w:jc w:val="both"/>
              <w:rPr>
                <w:bCs/>
                <w:sz w:val="28"/>
                <w:szCs w:val="28"/>
              </w:rPr>
            </w:pPr>
            <w:r w:rsidRPr="004B23C8">
              <w:rPr>
                <w:bCs/>
                <w:sz w:val="28"/>
                <w:szCs w:val="28"/>
              </w:rPr>
              <w:t>вирус иммунодефицита человека</w:t>
            </w:r>
          </w:p>
        </w:tc>
      </w:tr>
      <w:tr w:rsidR="004B23C8" w:rsidRPr="004B23C8" w:rsidTr="000C384D">
        <w:tc>
          <w:tcPr>
            <w:tcW w:w="1951" w:type="dxa"/>
          </w:tcPr>
          <w:p w:rsidR="0039119C" w:rsidRPr="004B23C8" w:rsidRDefault="0039119C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ДВС</w:t>
            </w:r>
          </w:p>
        </w:tc>
        <w:tc>
          <w:tcPr>
            <w:tcW w:w="8110" w:type="dxa"/>
          </w:tcPr>
          <w:p w:rsidR="0039119C" w:rsidRPr="004B23C8" w:rsidRDefault="0039119C" w:rsidP="00CB7055">
            <w:pPr>
              <w:jc w:val="both"/>
              <w:rPr>
                <w:bCs/>
                <w:sz w:val="28"/>
                <w:szCs w:val="28"/>
              </w:rPr>
            </w:pPr>
            <w:r w:rsidRPr="004B23C8">
              <w:rPr>
                <w:bCs/>
                <w:sz w:val="28"/>
                <w:szCs w:val="28"/>
                <w:shd w:val="clear" w:color="auto" w:fill="FFFFFF"/>
              </w:rPr>
              <w:t>диссеминированное</w:t>
            </w:r>
            <w:r w:rsidRPr="004B23C8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4B23C8">
              <w:rPr>
                <w:bCs/>
                <w:sz w:val="28"/>
                <w:szCs w:val="28"/>
                <w:shd w:val="clear" w:color="auto" w:fill="FFFFFF"/>
              </w:rPr>
              <w:t>внутрисосудистое</w:t>
            </w:r>
            <w:r w:rsidRPr="004B23C8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4B23C8">
              <w:rPr>
                <w:bCs/>
                <w:sz w:val="28"/>
                <w:szCs w:val="28"/>
                <w:shd w:val="clear" w:color="auto" w:fill="FFFFFF"/>
              </w:rPr>
              <w:t>свертывание</w:t>
            </w:r>
          </w:p>
        </w:tc>
      </w:tr>
      <w:tr w:rsidR="004B23C8" w:rsidRPr="004B23C8" w:rsidTr="000C384D">
        <w:tc>
          <w:tcPr>
            <w:tcW w:w="1951" w:type="dxa"/>
          </w:tcPr>
          <w:p w:rsidR="00CB7055" w:rsidRPr="004B23C8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ЗСАРП</w:t>
            </w:r>
          </w:p>
        </w:tc>
        <w:tc>
          <w:tcPr>
            <w:tcW w:w="8110" w:type="dxa"/>
          </w:tcPr>
          <w:p w:rsidR="00CB7055" w:rsidRPr="004B23C8" w:rsidRDefault="00CB7055" w:rsidP="00CB7055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4B23C8">
              <w:rPr>
                <w:sz w:val="28"/>
                <w:szCs w:val="28"/>
              </w:rPr>
              <w:t>заднесагитальнаяаноректопластика</w:t>
            </w:r>
            <w:proofErr w:type="spellEnd"/>
          </w:p>
        </w:tc>
      </w:tr>
      <w:tr w:rsidR="004B23C8" w:rsidRPr="004B23C8" w:rsidTr="000C384D">
        <w:tc>
          <w:tcPr>
            <w:tcW w:w="1951" w:type="dxa"/>
          </w:tcPr>
          <w:p w:rsidR="00CB7055" w:rsidRPr="004B23C8" w:rsidRDefault="00CB7055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ИВБДВ</w:t>
            </w:r>
          </w:p>
        </w:tc>
        <w:tc>
          <w:tcPr>
            <w:tcW w:w="8110" w:type="dxa"/>
          </w:tcPr>
          <w:p w:rsidR="00CB7055" w:rsidRPr="004B23C8" w:rsidRDefault="00D30813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Интегрированное Ведение Болезней Детского Возраста</w:t>
            </w:r>
          </w:p>
        </w:tc>
      </w:tr>
      <w:tr w:rsidR="004B23C8" w:rsidRPr="004B23C8" w:rsidTr="000C384D">
        <w:tc>
          <w:tcPr>
            <w:tcW w:w="1951" w:type="dxa"/>
          </w:tcPr>
          <w:p w:rsidR="00EA1D3D" w:rsidRPr="004B23C8" w:rsidRDefault="00EA1D3D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ИФА</w:t>
            </w:r>
          </w:p>
        </w:tc>
        <w:tc>
          <w:tcPr>
            <w:tcW w:w="8110" w:type="dxa"/>
          </w:tcPr>
          <w:p w:rsidR="00EA1D3D" w:rsidRPr="004B23C8" w:rsidRDefault="00EA1D3D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иммуноферментный анализ</w:t>
            </w:r>
          </w:p>
        </w:tc>
      </w:tr>
      <w:tr w:rsidR="004B23C8" w:rsidRPr="004B23C8" w:rsidTr="000C384D">
        <w:tc>
          <w:tcPr>
            <w:tcW w:w="1951" w:type="dxa"/>
          </w:tcPr>
          <w:p w:rsidR="00CB7055" w:rsidRPr="004B23C8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КТ</w:t>
            </w:r>
          </w:p>
        </w:tc>
        <w:tc>
          <w:tcPr>
            <w:tcW w:w="8110" w:type="dxa"/>
          </w:tcPr>
          <w:p w:rsidR="00CB7055" w:rsidRPr="004B23C8" w:rsidRDefault="00CB7055" w:rsidP="00CB7055">
            <w:pPr>
              <w:jc w:val="both"/>
              <w:rPr>
                <w:b/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4B23C8" w:rsidRPr="004B23C8" w:rsidTr="000C384D">
        <w:tc>
          <w:tcPr>
            <w:tcW w:w="1951" w:type="dxa"/>
          </w:tcPr>
          <w:p w:rsidR="00CB7055" w:rsidRPr="004B23C8" w:rsidRDefault="00CB7055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МРТ</w:t>
            </w:r>
          </w:p>
        </w:tc>
        <w:tc>
          <w:tcPr>
            <w:tcW w:w="8110" w:type="dxa"/>
          </w:tcPr>
          <w:p w:rsidR="00CB7055" w:rsidRPr="004B23C8" w:rsidRDefault="00CB7055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4B23C8" w:rsidRPr="004B23C8" w:rsidTr="000C384D">
        <w:tc>
          <w:tcPr>
            <w:tcW w:w="1951" w:type="dxa"/>
          </w:tcPr>
          <w:p w:rsidR="0039119C" w:rsidRPr="004B23C8" w:rsidRDefault="0039119C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МНО</w:t>
            </w:r>
          </w:p>
        </w:tc>
        <w:tc>
          <w:tcPr>
            <w:tcW w:w="8110" w:type="dxa"/>
          </w:tcPr>
          <w:p w:rsidR="0039119C" w:rsidRPr="004B23C8" w:rsidRDefault="0039119C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bCs/>
                <w:sz w:val="28"/>
                <w:szCs w:val="28"/>
                <w:shd w:val="clear" w:color="auto" w:fill="FFFFFF"/>
              </w:rPr>
              <w:t>международное</w:t>
            </w:r>
            <w:r w:rsidRPr="004B23C8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4B23C8">
              <w:rPr>
                <w:bCs/>
                <w:sz w:val="28"/>
                <w:szCs w:val="28"/>
                <w:shd w:val="clear" w:color="auto" w:fill="FFFFFF"/>
              </w:rPr>
              <w:t>нормализованное</w:t>
            </w:r>
            <w:r w:rsidRPr="004B23C8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4B23C8">
              <w:rPr>
                <w:bCs/>
                <w:sz w:val="28"/>
                <w:szCs w:val="28"/>
                <w:shd w:val="clear" w:color="auto" w:fill="FFFFFF"/>
              </w:rPr>
              <w:t>отношение</w:t>
            </w:r>
          </w:p>
        </w:tc>
      </w:tr>
      <w:tr w:rsidR="004B23C8" w:rsidRPr="004B23C8" w:rsidTr="000C384D">
        <w:tc>
          <w:tcPr>
            <w:tcW w:w="1951" w:type="dxa"/>
          </w:tcPr>
          <w:p w:rsidR="00CB7055" w:rsidRPr="004B23C8" w:rsidRDefault="00CB7055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МО</w:t>
            </w:r>
          </w:p>
        </w:tc>
        <w:tc>
          <w:tcPr>
            <w:tcW w:w="8110" w:type="dxa"/>
          </w:tcPr>
          <w:p w:rsidR="00CB7055" w:rsidRPr="004B23C8" w:rsidRDefault="00CB7055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iCs/>
                <w:sz w:val="28"/>
                <w:szCs w:val="28"/>
              </w:rPr>
              <w:t>медицинская организация</w:t>
            </w:r>
          </w:p>
        </w:tc>
      </w:tr>
      <w:tr w:rsidR="004B23C8" w:rsidRPr="004B23C8" w:rsidTr="000C384D">
        <w:tc>
          <w:tcPr>
            <w:tcW w:w="1951" w:type="dxa"/>
          </w:tcPr>
          <w:p w:rsidR="003368ED" w:rsidRPr="004B23C8" w:rsidRDefault="003368ED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МКБ</w:t>
            </w:r>
          </w:p>
        </w:tc>
        <w:tc>
          <w:tcPr>
            <w:tcW w:w="8110" w:type="dxa"/>
          </w:tcPr>
          <w:p w:rsidR="003368ED" w:rsidRPr="004B23C8" w:rsidRDefault="003368ED" w:rsidP="00CB7055">
            <w:pPr>
              <w:jc w:val="both"/>
              <w:rPr>
                <w:iCs/>
                <w:sz w:val="28"/>
                <w:szCs w:val="28"/>
              </w:rPr>
            </w:pPr>
            <w:r w:rsidRPr="004B23C8">
              <w:rPr>
                <w:iCs/>
                <w:sz w:val="28"/>
                <w:szCs w:val="28"/>
              </w:rPr>
              <w:t>международная классификация болезней</w:t>
            </w:r>
          </w:p>
        </w:tc>
      </w:tr>
      <w:tr w:rsidR="004B23C8" w:rsidRPr="004B23C8" w:rsidTr="000C384D">
        <w:tc>
          <w:tcPr>
            <w:tcW w:w="1951" w:type="dxa"/>
          </w:tcPr>
          <w:p w:rsidR="003368ED" w:rsidRPr="004B23C8" w:rsidRDefault="003368ED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ОАК</w:t>
            </w:r>
          </w:p>
        </w:tc>
        <w:tc>
          <w:tcPr>
            <w:tcW w:w="8110" w:type="dxa"/>
          </w:tcPr>
          <w:p w:rsidR="003368ED" w:rsidRPr="004B23C8" w:rsidRDefault="003368ED" w:rsidP="00CB7055">
            <w:pPr>
              <w:jc w:val="both"/>
              <w:rPr>
                <w:iCs/>
                <w:sz w:val="28"/>
                <w:szCs w:val="28"/>
              </w:rPr>
            </w:pPr>
            <w:r w:rsidRPr="004B23C8">
              <w:rPr>
                <w:iCs/>
                <w:sz w:val="28"/>
                <w:szCs w:val="28"/>
              </w:rPr>
              <w:t>общий анализ крови</w:t>
            </w:r>
          </w:p>
        </w:tc>
      </w:tr>
      <w:tr w:rsidR="004B23C8" w:rsidRPr="004B23C8" w:rsidTr="000C384D">
        <w:tc>
          <w:tcPr>
            <w:tcW w:w="1951" w:type="dxa"/>
          </w:tcPr>
          <w:p w:rsidR="003368ED" w:rsidRPr="004B23C8" w:rsidRDefault="003368ED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ОАМ</w:t>
            </w:r>
          </w:p>
        </w:tc>
        <w:tc>
          <w:tcPr>
            <w:tcW w:w="8110" w:type="dxa"/>
          </w:tcPr>
          <w:p w:rsidR="003368ED" w:rsidRPr="004B23C8" w:rsidRDefault="003368ED" w:rsidP="00CB7055">
            <w:pPr>
              <w:jc w:val="both"/>
              <w:rPr>
                <w:iCs/>
                <w:sz w:val="28"/>
                <w:szCs w:val="28"/>
              </w:rPr>
            </w:pPr>
            <w:r w:rsidRPr="004B23C8">
              <w:rPr>
                <w:iCs/>
                <w:sz w:val="28"/>
                <w:szCs w:val="28"/>
              </w:rPr>
              <w:t>общий анализ мочи</w:t>
            </w:r>
          </w:p>
        </w:tc>
      </w:tr>
      <w:tr w:rsidR="004B23C8" w:rsidRPr="004B23C8" w:rsidTr="000C384D">
        <w:tc>
          <w:tcPr>
            <w:tcW w:w="1951" w:type="dxa"/>
          </w:tcPr>
          <w:p w:rsidR="00CB7055" w:rsidRPr="004B23C8" w:rsidRDefault="00CB7055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УЗИ</w:t>
            </w:r>
          </w:p>
        </w:tc>
        <w:tc>
          <w:tcPr>
            <w:tcW w:w="8110" w:type="dxa"/>
          </w:tcPr>
          <w:p w:rsidR="00CB7055" w:rsidRPr="004B23C8" w:rsidRDefault="00CB7055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4B23C8" w:rsidRPr="004B23C8" w:rsidTr="000C384D">
        <w:tc>
          <w:tcPr>
            <w:tcW w:w="1951" w:type="dxa"/>
          </w:tcPr>
          <w:p w:rsidR="00CB7055" w:rsidRPr="004B23C8" w:rsidRDefault="00CB7055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УД</w:t>
            </w:r>
          </w:p>
        </w:tc>
        <w:tc>
          <w:tcPr>
            <w:tcW w:w="8110" w:type="dxa"/>
          </w:tcPr>
          <w:p w:rsidR="00CB7055" w:rsidRPr="004B23C8" w:rsidRDefault="00CB7055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уровень доказательности</w:t>
            </w:r>
          </w:p>
        </w:tc>
      </w:tr>
      <w:tr w:rsidR="004B23C8" w:rsidRPr="004B23C8" w:rsidTr="000C384D">
        <w:tc>
          <w:tcPr>
            <w:tcW w:w="1951" w:type="dxa"/>
          </w:tcPr>
          <w:p w:rsidR="003368ED" w:rsidRPr="004B23C8" w:rsidRDefault="003368ED" w:rsidP="00381962">
            <w:pPr>
              <w:jc w:val="both"/>
              <w:rPr>
                <w:b/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СОЭ</w:t>
            </w:r>
          </w:p>
        </w:tc>
        <w:tc>
          <w:tcPr>
            <w:tcW w:w="8110" w:type="dxa"/>
          </w:tcPr>
          <w:p w:rsidR="003368ED" w:rsidRPr="004B23C8" w:rsidRDefault="003368ED" w:rsidP="00381962">
            <w:pPr>
              <w:jc w:val="both"/>
              <w:rPr>
                <w:b/>
                <w:sz w:val="28"/>
                <w:szCs w:val="28"/>
              </w:rPr>
            </w:pPr>
            <w:r w:rsidRPr="004B23C8">
              <w:rPr>
                <w:iCs/>
                <w:sz w:val="28"/>
                <w:szCs w:val="28"/>
              </w:rPr>
              <w:t>скорость оседания эритроцитов</w:t>
            </w:r>
          </w:p>
        </w:tc>
      </w:tr>
      <w:tr w:rsidR="004B23C8" w:rsidRPr="004B23C8" w:rsidTr="000C384D">
        <w:tc>
          <w:tcPr>
            <w:tcW w:w="1951" w:type="dxa"/>
          </w:tcPr>
          <w:p w:rsidR="003368ED" w:rsidRPr="004B23C8" w:rsidRDefault="003368ED" w:rsidP="00381962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СЗП</w:t>
            </w:r>
          </w:p>
        </w:tc>
        <w:tc>
          <w:tcPr>
            <w:tcW w:w="8110" w:type="dxa"/>
          </w:tcPr>
          <w:p w:rsidR="003368ED" w:rsidRPr="004B23C8" w:rsidRDefault="003368ED" w:rsidP="00381962">
            <w:pPr>
              <w:jc w:val="both"/>
              <w:rPr>
                <w:iCs/>
                <w:sz w:val="28"/>
                <w:szCs w:val="28"/>
              </w:rPr>
            </w:pPr>
            <w:r w:rsidRPr="004B23C8">
              <w:rPr>
                <w:iCs/>
                <w:sz w:val="28"/>
                <w:szCs w:val="28"/>
              </w:rPr>
              <w:t>свежезамороженная плазма</w:t>
            </w:r>
          </w:p>
        </w:tc>
      </w:tr>
      <w:tr w:rsidR="004B23C8" w:rsidRPr="004B23C8" w:rsidTr="000C384D">
        <w:tc>
          <w:tcPr>
            <w:tcW w:w="1951" w:type="dxa"/>
          </w:tcPr>
          <w:p w:rsidR="0039119C" w:rsidRPr="004B23C8" w:rsidRDefault="0039119C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ЭКГ</w:t>
            </w:r>
          </w:p>
        </w:tc>
        <w:tc>
          <w:tcPr>
            <w:tcW w:w="8110" w:type="dxa"/>
          </w:tcPr>
          <w:p w:rsidR="0039119C" w:rsidRPr="004B23C8" w:rsidRDefault="0039119C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электрокардиография</w:t>
            </w:r>
          </w:p>
        </w:tc>
      </w:tr>
      <w:tr w:rsidR="0039119C" w:rsidRPr="004B23C8" w:rsidTr="000C384D">
        <w:tc>
          <w:tcPr>
            <w:tcW w:w="1951" w:type="dxa"/>
          </w:tcPr>
          <w:p w:rsidR="0039119C" w:rsidRPr="004B23C8" w:rsidRDefault="0039119C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ЭХОКГ</w:t>
            </w:r>
          </w:p>
        </w:tc>
        <w:tc>
          <w:tcPr>
            <w:tcW w:w="8110" w:type="dxa"/>
          </w:tcPr>
          <w:p w:rsidR="0039119C" w:rsidRPr="004B23C8" w:rsidRDefault="0039119C" w:rsidP="00CB7055">
            <w:pPr>
              <w:jc w:val="both"/>
              <w:rPr>
                <w:sz w:val="28"/>
                <w:szCs w:val="28"/>
              </w:rPr>
            </w:pPr>
            <w:r w:rsidRPr="004B23C8">
              <w:rPr>
                <w:sz w:val="28"/>
                <w:szCs w:val="28"/>
              </w:rPr>
              <w:t>эхокардиография</w:t>
            </w:r>
          </w:p>
        </w:tc>
      </w:tr>
    </w:tbl>
    <w:p w:rsidR="007547BE" w:rsidRPr="004B23C8" w:rsidRDefault="007547BE" w:rsidP="00CB7055">
      <w:pPr>
        <w:tabs>
          <w:tab w:val="left" w:pos="567"/>
        </w:tabs>
        <w:jc w:val="both"/>
        <w:rPr>
          <w:sz w:val="28"/>
          <w:szCs w:val="28"/>
        </w:rPr>
      </w:pPr>
    </w:p>
    <w:p w:rsidR="00BF2BC5" w:rsidRPr="004B23C8" w:rsidRDefault="00230AA9" w:rsidP="00CB7055">
      <w:pPr>
        <w:tabs>
          <w:tab w:val="left" w:pos="567"/>
        </w:tabs>
        <w:jc w:val="both"/>
      </w:pPr>
      <w:r w:rsidRPr="004B23C8">
        <w:rPr>
          <w:b/>
          <w:sz w:val="28"/>
          <w:szCs w:val="28"/>
        </w:rPr>
        <w:t>16</w:t>
      </w:r>
      <w:r w:rsidR="008A5CCB" w:rsidRPr="004B23C8">
        <w:rPr>
          <w:b/>
          <w:sz w:val="28"/>
          <w:szCs w:val="28"/>
        </w:rPr>
        <w:t>. Список разработчиков протокола с указанием квалификационных данных:</w:t>
      </w:r>
    </w:p>
    <w:p w:rsidR="00B40EB3" w:rsidRPr="004B23C8" w:rsidRDefault="00EA1D3D" w:rsidP="00EA1D3D">
      <w:pPr>
        <w:tabs>
          <w:tab w:val="left" w:pos="567"/>
        </w:tabs>
        <w:jc w:val="both"/>
        <w:rPr>
          <w:sz w:val="28"/>
          <w:szCs w:val="28"/>
        </w:rPr>
      </w:pPr>
      <w:r w:rsidRPr="004B23C8">
        <w:rPr>
          <w:sz w:val="28"/>
          <w:szCs w:val="28"/>
        </w:rPr>
        <w:t xml:space="preserve">1) </w:t>
      </w:r>
      <w:proofErr w:type="spellStart"/>
      <w:r w:rsidR="00B40EB3" w:rsidRPr="004B23C8">
        <w:rPr>
          <w:sz w:val="28"/>
          <w:szCs w:val="28"/>
        </w:rPr>
        <w:t>Дженалаев</w:t>
      </w:r>
      <w:proofErr w:type="spellEnd"/>
      <w:r w:rsidR="00B40EB3" w:rsidRPr="004B23C8">
        <w:rPr>
          <w:sz w:val="28"/>
          <w:szCs w:val="28"/>
        </w:rPr>
        <w:t xml:space="preserve"> Дамир Булатович, д.м.н. руководитель отдела детской хирургии Филиала КФ «</w:t>
      </w:r>
      <w:r w:rsidR="00B40EB3" w:rsidRPr="004B23C8">
        <w:rPr>
          <w:sz w:val="28"/>
          <w:szCs w:val="28"/>
          <w:lang w:val="en-US"/>
        </w:rPr>
        <w:t>UNIVERSITYMEDICALCENTER</w:t>
      </w:r>
      <w:r w:rsidR="00B40EB3" w:rsidRPr="004B23C8">
        <w:rPr>
          <w:sz w:val="28"/>
          <w:szCs w:val="28"/>
        </w:rPr>
        <w:t xml:space="preserve">» </w:t>
      </w:r>
      <w:r w:rsidR="00230AA9" w:rsidRPr="004B23C8">
        <w:rPr>
          <w:sz w:val="28"/>
          <w:szCs w:val="28"/>
        </w:rPr>
        <w:t>АО «Национальный научный центр материнства и детства»</w:t>
      </w:r>
      <w:r w:rsidR="00B40EB3" w:rsidRPr="004B23C8">
        <w:rPr>
          <w:sz w:val="28"/>
          <w:szCs w:val="28"/>
        </w:rPr>
        <w:t>, г. Астана.</w:t>
      </w:r>
    </w:p>
    <w:p w:rsidR="007547BE" w:rsidRPr="004B23C8" w:rsidRDefault="007547BE" w:rsidP="00EA1D3D">
      <w:pPr>
        <w:tabs>
          <w:tab w:val="left" w:pos="567"/>
        </w:tabs>
        <w:jc w:val="both"/>
        <w:rPr>
          <w:sz w:val="28"/>
          <w:szCs w:val="28"/>
        </w:rPr>
      </w:pPr>
      <w:r w:rsidRPr="004B23C8">
        <w:rPr>
          <w:sz w:val="28"/>
          <w:szCs w:val="28"/>
        </w:rPr>
        <w:t xml:space="preserve">2) </w:t>
      </w:r>
      <w:proofErr w:type="spellStart"/>
      <w:r w:rsidR="00B40EB3" w:rsidRPr="004B23C8">
        <w:rPr>
          <w:sz w:val="28"/>
          <w:szCs w:val="28"/>
        </w:rPr>
        <w:t>Оспанов</w:t>
      </w:r>
      <w:proofErr w:type="spellEnd"/>
      <w:r w:rsidR="00B40EB3" w:rsidRPr="004B23C8">
        <w:rPr>
          <w:sz w:val="28"/>
          <w:szCs w:val="28"/>
        </w:rPr>
        <w:t xml:space="preserve"> Марат </w:t>
      </w:r>
      <w:proofErr w:type="spellStart"/>
      <w:r w:rsidR="00B40EB3" w:rsidRPr="004B23C8">
        <w:rPr>
          <w:sz w:val="28"/>
          <w:szCs w:val="28"/>
        </w:rPr>
        <w:t>Мажитович</w:t>
      </w:r>
      <w:proofErr w:type="spellEnd"/>
      <w:r w:rsidR="00B40EB3" w:rsidRPr="004B23C8">
        <w:rPr>
          <w:sz w:val="28"/>
          <w:szCs w:val="28"/>
        </w:rPr>
        <w:t xml:space="preserve"> – к.м.н., заведующий отделением детской хирургии Филиала КФ «</w:t>
      </w:r>
      <w:r w:rsidR="00B40EB3" w:rsidRPr="004B23C8">
        <w:rPr>
          <w:sz w:val="28"/>
          <w:szCs w:val="28"/>
          <w:lang w:val="en-US"/>
        </w:rPr>
        <w:t>UNIVERSITYMEDICALCENTER</w:t>
      </w:r>
      <w:r w:rsidR="00B40EB3" w:rsidRPr="004B23C8">
        <w:rPr>
          <w:sz w:val="28"/>
          <w:szCs w:val="28"/>
        </w:rPr>
        <w:t xml:space="preserve">» </w:t>
      </w:r>
      <w:r w:rsidR="00230AA9" w:rsidRPr="004B23C8">
        <w:rPr>
          <w:sz w:val="28"/>
          <w:szCs w:val="28"/>
        </w:rPr>
        <w:t>АО «Национальный научный центр материнства и детства»</w:t>
      </w:r>
      <w:r w:rsidR="00B40EB3" w:rsidRPr="004B23C8">
        <w:rPr>
          <w:sz w:val="28"/>
          <w:szCs w:val="28"/>
        </w:rPr>
        <w:t>, г. Астана.</w:t>
      </w:r>
    </w:p>
    <w:p w:rsidR="00EA1D3D" w:rsidRPr="004B23C8" w:rsidRDefault="007547BE" w:rsidP="00EA1D3D">
      <w:pPr>
        <w:tabs>
          <w:tab w:val="left" w:pos="567"/>
        </w:tabs>
        <w:jc w:val="both"/>
        <w:rPr>
          <w:sz w:val="28"/>
          <w:szCs w:val="28"/>
        </w:rPr>
      </w:pPr>
      <w:r w:rsidRPr="004B23C8">
        <w:rPr>
          <w:sz w:val="28"/>
          <w:szCs w:val="28"/>
        </w:rPr>
        <w:t>3</w:t>
      </w:r>
      <w:r w:rsidR="00EA1D3D" w:rsidRPr="004B23C8">
        <w:rPr>
          <w:sz w:val="28"/>
          <w:szCs w:val="28"/>
        </w:rPr>
        <w:t xml:space="preserve">) Рустемов </w:t>
      </w:r>
      <w:proofErr w:type="spellStart"/>
      <w:r w:rsidR="00EA1D3D" w:rsidRPr="004B23C8">
        <w:rPr>
          <w:sz w:val="28"/>
          <w:szCs w:val="28"/>
        </w:rPr>
        <w:t>Дастан</w:t>
      </w:r>
      <w:proofErr w:type="spellEnd"/>
      <w:r w:rsidR="008A0F7C" w:rsidRPr="004B23C8">
        <w:rPr>
          <w:sz w:val="28"/>
          <w:szCs w:val="28"/>
        </w:rPr>
        <w:t xml:space="preserve"> </w:t>
      </w:r>
      <w:proofErr w:type="spellStart"/>
      <w:r w:rsidR="00EA1D3D" w:rsidRPr="004B23C8">
        <w:rPr>
          <w:sz w:val="28"/>
          <w:szCs w:val="28"/>
        </w:rPr>
        <w:t>Зейноллаевич</w:t>
      </w:r>
      <w:proofErr w:type="spellEnd"/>
      <w:r w:rsidR="00EA1D3D" w:rsidRPr="004B23C8">
        <w:rPr>
          <w:sz w:val="28"/>
          <w:szCs w:val="28"/>
        </w:rPr>
        <w:t xml:space="preserve"> – врач отделения детской хирургии Филиала КФ </w:t>
      </w:r>
      <w:r w:rsidR="00702747" w:rsidRPr="004B23C8">
        <w:rPr>
          <w:sz w:val="28"/>
          <w:szCs w:val="28"/>
        </w:rPr>
        <w:t>«</w:t>
      </w:r>
      <w:r w:rsidR="00EA1D3D" w:rsidRPr="004B23C8">
        <w:rPr>
          <w:sz w:val="28"/>
          <w:szCs w:val="28"/>
          <w:lang w:val="en-US"/>
        </w:rPr>
        <w:t>UNIVERSITY</w:t>
      </w:r>
      <w:r w:rsidR="008A0F7C" w:rsidRPr="004B23C8">
        <w:rPr>
          <w:sz w:val="28"/>
          <w:szCs w:val="28"/>
        </w:rPr>
        <w:t xml:space="preserve"> </w:t>
      </w:r>
      <w:r w:rsidR="00EA1D3D" w:rsidRPr="004B23C8">
        <w:rPr>
          <w:sz w:val="28"/>
          <w:szCs w:val="28"/>
          <w:lang w:val="en-US"/>
        </w:rPr>
        <w:t>MEDICAL</w:t>
      </w:r>
      <w:r w:rsidR="008A0F7C" w:rsidRPr="004B23C8">
        <w:rPr>
          <w:sz w:val="28"/>
          <w:szCs w:val="28"/>
        </w:rPr>
        <w:t xml:space="preserve"> </w:t>
      </w:r>
      <w:r w:rsidR="00EA1D3D" w:rsidRPr="004B23C8">
        <w:rPr>
          <w:sz w:val="28"/>
          <w:szCs w:val="28"/>
          <w:lang w:val="en-US"/>
        </w:rPr>
        <w:t>CENTER</w:t>
      </w:r>
      <w:r w:rsidR="00702747" w:rsidRPr="004B23C8">
        <w:rPr>
          <w:sz w:val="28"/>
          <w:szCs w:val="28"/>
        </w:rPr>
        <w:t>»</w:t>
      </w:r>
      <w:r w:rsidR="00230AA9" w:rsidRPr="004B23C8">
        <w:rPr>
          <w:sz w:val="28"/>
          <w:szCs w:val="28"/>
        </w:rPr>
        <w:t>АО «Национальный научный центр материнства и детства»</w:t>
      </w:r>
      <w:r w:rsidR="00EA1D3D" w:rsidRPr="004B23C8">
        <w:rPr>
          <w:sz w:val="28"/>
          <w:szCs w:val="28"/>
        </w:rPr>
        <w:t>, г. Астана.</w:t>
      </w:r>
    </w:p>
    <w:p w:rsidR="00997B5F" w:rsidRPr="004B23C8" w:rsidRDefault="007547BE" w:rsidP="00997B5F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4B23C8">
        <w:rPr>
          <w:sz w:val="28"/>
          <w:szCs w:val="28"/>
        </w:rPr>
        <w:t>4</w:t>
      </w:r>
      <w:r w:rsidR="0070245E" w:rsidRPr="004B23C8">
        <w:rPr>
          <w:sz w:val="28"/>
          <w:szCs w:val="28"/>
        </w:rPr>
        <w:t>)</w:t>
      </w:r>
      <w:proofErr w:type="spellStart"/>
      <w:r w:rsidR="00997B5F" w:rsidRPr="004B23C8">
        <w:rPr>
          <w:sz w:val="28"/>
          <w:szCs w:val="28"/>
        </w:rPr>
        <w:t>Ахпаров</w:t>
      </w:r>
      <w:proofErr w:type="spellEnd"/>
      <w:r w:rsidR="008A0F7C" w:rsidRPr="004B23C8">
        <w:rPr>
          <w:sz w:val="28"/>
          <w:szCs w:val="28"/>
        </w:rPr>
        <w:t xml:space="preserve"> </w:t>
      </w:r>
      <w:proofErr w:type="spellStart"/>
      <w:r w:rsidR="00997B5F" w:rsidRPr="004B23C8">
        <w:rPr>
          <w:sz w:val="28"/>
          <w:szCs w:val="28"/>
        </w:rPr>
        <w:t>Нурлан</w:t>
      </w:r>
      <w:proofErr w:type="spellEnd"/>
      <w:r w:rsidR="008A0F7C" w:rsidRPr="004B23C8">
        <w:rPr>
          <w:sz w:val="28"/>
          <w:szCs w:val="28"/>
        </w:rPr>
        <w:t xml:space="preserve"> </w:t>
      </w:r>
      <w:proofErr w:type="spellStart"/>
      <w:r w:rsidR="00997B5F" w:rsidRPr="004B23C8">
        <w:rPr>
          <w:sz w:val="28"/>
          <w:szCs w:val="28"/>
        </w:rPr>
        <w:t>Нуркинович</w:t>
      </w:r>
      <w:proofErr w:type="spellEnd"/>
      <w:r w:rsidR="00997B5F" w:rsidRPr="004B23C8">
        <w:rPr>
          <w:sz w:val="28"/>
          <w:szCs w:val="28"/>
        </w:rPr>
        <w:t xml:space="preserve"> – д.м.н., заведующий отделением хирургии РГКП «Научный центр педиатрии и детской хирургии МЗ СР РК».</w:t>
      </w:r>
    </w:p>
    <w:p w:rsidR="00B96446" w:rsidRPr="004B23C8" w:rsidRDefault="007547BE" w:rsidP="00B96446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4B23C8">
        <w:rPr>
          <w:sz w:val="28"/>
          <w:szCs w:val="28"/>
        </w:rPr>
        <w:t xml:space="preserve">5) </w:t>
      </w:r>
      <w:proofErr w:type="spellStart"/>
      <w:r w:rsidR="00B96446" w:rsidRPr="004B23C8">
        <w:rPr>
          <w:sz w:val="28"/>
          <w:szCs w:val="28"/>
        </w:rPr>
        <w:t>Афлатонов</w:t>
      </w:r>
      <w:proofErr w:type="spellEnd"/>
      <w:r w:rsidR="008A0F7C" w:rsidRPr="004B23C8">
        <w:rPr>
          <w:sz w:val="28"/>
          <w:szCs w:val="28"/>
        </w:rPr>
        <w:t xml:space="preserve"> </w:t>
      </w:r>
      <w:proofErr w:type="spellStart"/>
      <w:r w:rsidR="00B96446" w:rsidRPr="004B23C8">
        <w:rPr>
          <w:sz w:val="28"/>
          <w:szCs w:val="28"/>
        </w:rPr>
        <w:t>Нуржан</w:t>
      </w:r>
      <w:proofErr w:type="spellEnd"/>
      <w:r w:rsidR="008A0F7C" w:rsidRPr="004B23C8">
        <w:rPr>
          <w:sz w:val="28"/>
          <w:szCs w:val="28"/>
        </w:rPr>
        <w:t xml:space="preserve"> </w:t>
      </w:r>
      <w:proofErr w:type="spellStart"/>
      <w:r w:rsidR="00B96446" w:rsidRPr="004B23C8">
        <w:rPr>
          <w:sz w:val="28"/>
          <w:szCs w:val="28"/>
        </w:rPr>
        <w:t>Бакытбекович</w:t>
      </w:r>
      <w:proofErr w:type="spellEnd"/>
      <w:r w:rsidR="00B96446" w:rsidRPr="004B23C8">
        <w:rPr>
          <w:sz w:val="28"/>
          <w:szCs w:val="28"/>
        </w:rPr>
        <w:t xml:space="preserve"> – врач отделения хирургии, РГКП «Научный центр педиатрии и детской хирургии МЗ СР РК».</w:t>
      </w:r>
    </w:p>
    <w:p w:rsidR="00B96446" w:rsidRPr="004B23C8" w:rsidRDefault="00B96446" w:rsidP="00B96446">
      <w:pPr>
        <w:tabs>
          <w:tab w:val="left" w:pos="426"/>
        </w:tabs>
        <w:ind w:right="-190"/>
        <w:contextualSpacing/>
        <w:jc w:val="both"/>
        <w:rPr>
          <w:sz w:val="28"/>
          <w:szCs w:val="28"/>
        </w:rPr>
      </w:pPr>
      <w:r w:rsidRPr="004B23C8">
        <w:rPr>
          <w:sz w:val="28"/>
          <w:szCs w:val="28"/>
        </w:rPr>
        <w:t xml:space="preserve">6) </w:t>
      </w:r>
      <w:proofErr w:type="spellStart"/>
      <w:r w:rsidRPr="004B23C8">
        <w:rPr>
          <w:sz w:val="28"/>
          <w:szCs w:val="28"/>
        </w:rPr>
        <w:t>Ахтаров</w:t>
      </w:r>
      <w:proofErr w:type="spellEnd"/>
      <w:r w:rsidR="008A0F7C" w:rsidRPr="004B23C8">
        <w:rPr>
          <w:sz w:val="28"/>
          <w:szCs w:val="28"/>
        </w:rPr>
        <w:t xml:space="preserve"> </w:t>
      </w:r>
      <w:proofErr w:type="spellStart"/>
      <w:r w:rsidRPr="004B23C8">
        <w:rPr>
          <w:sz w:val="28"/>
          <w:szCs w:val="28"/>
        </w:rPr>
        <w:t>Кахриман</w:t>
      </w:r>
      <w:proofErr w:type="spellEnd"/>
      <w:r w:rsidR="008A0F7C" w:rsidRPr="004B23C8">
        <w:rPr>
          <w:sz w:val="28"/>
          <w:szCs w:val="28"/>
        </w:rPr>
        <w:t xml:space="preserve"> </w:t>
      </w:r>
      <w:proofErr w:type="spellStart"/>
      <w:r w:rsidRPr="004B23C8">
        <w:rPr>
          <w:sz w:val="28"/>
          <w:szCs w:val="28"/>
        </w:rPr>
        <w:t>Махмутжанович</w:t>
      </w:r>
      <w:proofErr w:type="spellEnd"/>
      <w:r w:rsidRPr="004B23C8">
        <w:rPr>
          <w:sz w:val="28"/>
          <w:szCs w:val="28"/>
        </w:rPr>
        <w:t xml:space="preserve"> – врач отделения хирургии, РГКП «Научный центр педиатрии и детский хирург МЗ СР РК».</w:t>
      </w:r>
    </w:p>
    <w:p w:rsidR="00F650C1" w:rsidRPr="004B23C8" w:rsidRDefault="00B96446" w:rsidP="001A6C43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4B23C8">
        <w:rPr>
          <w:rFonts w:ascii="Times New Roman" w:hAnsi="Times New Roman"/>
          <w:sz w:val="28"/>
          <w:szCs w:val="28"/>
        </w:rPr>
        <w:t xml:space="preserve">7) </w:t>
      </w:r>
      <w:proofErr w:type="spellStart"/>
      <w:r w:rsidR="001A6C43" w:rsidRPr="004B23C8">
        <w:rPr>
          <w:rFonts w:ascii="Times New Roman" w:hAnsi="Times New Roman"/>
          <w:sz w:val="28"/>
          <w:szCs w:val="28"/>
        </w:rPr>
        <w:t>Калиева</w:t>
      </w:r>
      <w:proofErr w:type="spellEnd"/>
      <w:r w:rsidR="001A6C43" w:rsidRPr="004B23C8">
        <w:rPr>
          <w:rFonts w:ascii="Times New Roman" w:hAnsi="Times New Roman"/>
          <w:sz w:val="28"/>
          <w:szCs w:val="28"/>
        </w:rPr>
        <w:t xml:space="preserve"> Мира Маратовна – к.м.н., доцент кафедры клинической фармакологии и фармакотерапии </w:t>
      </w:r>
      <w:proofErr w:type="spellStart"/>
      <w:r w:rsidR="001A6C43" w:rsidRPr="004B23C8">
        <w:rPr>
          <w:rFonts w:ascii="Times New Roman" w:hAnsi="Times New Roman"/>
          <w:sz w:val="28"/>
          <w:szCs w:val="28"/>
        </w:rPr>
        <w:t>КазНМУ</w:t>
      </w:r>
      <w:proofErr w:type="spellEnd"/>
      <w:r w:rsidR="001A6C43" w:rsidRPr="004B23C8">
        <w:rPr>
          <w:rFonts w:ascii="Times New Roman" w:hAnsi="Times New Roman"/>
          <w:sz w:val="28"/>
          <w:szCs w:val="28"/>
        </w:rPr>
        <w:t xml:space="preserve"> им. С. </w:t>
      </w:r>
      <w:proofErr w:type="spellStart"/>
      <w:r w:rsidR="001A6C43" w:rsidRPr="004B23C8">
        <w:rPr>
          <w:rFonts w:ascii="Times New Roman" w:hAnsi="Times New Roman"/>
          <w:sz w:val="28"/>
          <w:szCs w:val="28"/>
        </w:rPr>
        <w:t>Асфендиярова</w:t>
      </w:r>
      <w:proofErr w:type="spellEnd"/>
      <w:r w:rsidR="001A6C43" w:rsidRPr="004B23C8">
        <w:rPr>
          <w:rFonts w:ascii="Times New Roman" w:hAnsi="Times New Roman"/>
          <w:sz w:val="28"/>
          <w:szCs w:val="28"/>
        </w:rPr>
        <w:t>.</w:t>
      </w:r>
    </w:p>
    <w:p w:rsidR="00F650C1" w:rsidRPr="004B23C8" w:rsidRDefault="00F650C1" w:rsidP="00CB7055">
      <w:pPr>
        <w:jc w:val="both"/>
        <w:rPr>
          <w:b/>
          <w:sz w:val="28"/>
          <w:szCs w:val="28"/>
        </w:rPr>
      </w:pPr>
    </w:p>
    <w:p w:rsidR="00CB7055" w:rsidRPr="004B23C8" w:rsidRDefault="00230AA9" w:rsidP="00CB7055">
      <w:pPr>
        <w:jc w:val="both"/>
        <w:rPr>
          <w:sz w:val="28"/>
          <w:szCs w:val="28"/>
        </w:rPr>
      </w:pPr>
      <w:r w:rsidRPr="004B23C8">
        <w:rPr>
          <w:b/>
          <w:sz w:val="28"/>
          <w:szCs w:val="28"/>
        </w:rPr>
        <w:t>17</w:t>
      </w:r>
      <w:r w:rsidR="008A5CCB" w:rsidRPr="004B23C8">
        <w:rPr>
          <w:b/>
          <w:sz w:val="28"/>
          <w:szCs w:val="28"/>
        </w:rPr>
        <w:t xml:space="preserve">. Указание на отсутствие конфликта </w:t>
      </w:r>
      <w:proofErr w:type="spellStart"/>
      <w:r w:rsidR="008A5CCB" w:rsidRPr="004B23C8">
        <w:rPr>
          <w:b/>
          <w:sz w:val="28"/>
          <w:szCs w:val="28"/>
        </w:rPr>
        <w:t>интересов</w:t>
      </w:r>
      <w:proofErr w:type="gramStart"/>
      <w:r w:rsidR="008A5CCB" w:rsidRPr="004B23C8">
        <w:rPr>
          <w:b/>
          <w:sz w:val="28"/>
          <w:szCs w:val="28"/>
        </w:rPr>
        <w:t>:</w:t>
      </w:r>
      <w:r w:rsidR="007D6DAF" w:rsidRPr="004B23C8">
        <w:rPr>
          <w:sz w:val="28"/>
          <w:szCs w:val="28"/>
        </w:rPr>
        <w:t>н</w:t>
      </w:r>
      <w:proofErr w:type="gramEnd"/>
      <w:r w:rsidR="007D6DAF" w:rsidRPr="004B23C8">
        <w:rPr>
          <w:sz w:val="28"/>
          <w:szCs w:val="28"/>
        </w:rPr>
        <w:t>ет</w:t>
      </w:r>
      <w:proofErr w:type="spellEnd"/>
      <w:r w:rsidR="00CB7055" w:rsidRPr="004B23C8">
        <w:rPr>
          <w:sz w:val="28"/>
          <w:szCs w:val="28"/>
        </w:rPr>
        <w:t>.</w:t>
      </w:r>
    </w:p>
    <w:p w:rsidR="00230AA9" w:rsidRPr="004B23C8" w:rsidRDefault="00230AA9" w:rsidP="00CB7055">
      <w:pPr>
        <w:jc w:val="both"/>
        <w:rPr>
          <w:sz w:val="28"/>
          <w:szCs w:val="28"/>
          <w:highlight w:val="yellow"/>
        </w:rPr>
      </w:pPr>
    </w:p>
    <w:p w:rsidR="00CB7055" w:rsidRPr="004B23C8" w:rsidRDefault="00230AA9" w:rsidP="00CB7055">
      <w:pPr>
        <w:jc w:val="both"/>
      </w:pPr>
      <w:r w:rsidRPr="004B23C8">
        <w:rPr>
          <w:b/>
          <w:sz w:val="28"/>
          <w:szCs w:val="28"/>
        </w:rPr>
        <w:lastRenderedPageBreak/>
        <w:t>18</w:t>
      </w:r>
      <w:r w:rsidR="008A5CCB" w:rsidRPr="004B23C8">
        <w:rPr>
          <w:b/>
          <w:sz w:val="28"/>
          <w:szCs w:val="28"/>
        </w:rPr>
        <w:t xml:space="preserve">. </w:t>
      </w:r>
      <w:r w:rsidR="006776B4">
        <w:rPr>
          <w:b/>
          <w:sz w:val="28"/>
          <w:szCs w:val="28"/>
        </w:rPr>
        <w:t xml:space="preserve">  </w:t>
      </w:r>
      <w:r w:rsidR="008A5CCB" w:rsidRPr="004B23C8">
        <w:rPr>
          <w:b/>
          <w:sz w:val="28"/>
          <w:szCs w:val="28"/>
        </w:rPr>
        <w:t>Список рецензентов:</w:t>
      </w:r>
    </w:p>
    <w:p w:rsidR="00CB7055" w:rsidRPr="004B23C8" w:rsidRDefault="00230AA9" w:rsidP="00CB7055">
      <w:pPr>
        <w:jc w:val="both"/>
        <w:rPr>
          <w:sz w:val="28"/>
          <w:szCs w:val="28"/>
        </w:rPr>
      </w:pPr>
      <w:r w:rsidRPr="004B23C8">
        <w:rPr>
          <w:sz w:val="28"/>
          <w:szCs w:val="28"/>
        </w:rPr>
        <w:t xml:space="preserve">1) </w:t>
      </w:r>
      <w:r w:rsidR="006776B4">
        <w:rPr>
          <w:sz w:val="28"/>
          <w:szCs w:val="28"/>
        </w:rPr>
        <w:t xml:space="preserve">   </w:t>
      </w:r>
      <w:r w:rsidR="00702747" w:rsidRPr="004B23C8">
        <w:rPr>
          <w:sz w:val="28"/>
          <w:szCs w:val="28"/>
        </w:rPr>
        <w:t xml:space="preserve">Аскаров </w:t>
      </w:r>
      <w:proofErr w:type="spellStart"/>
      <w:r w:rsidR="00702747" w:rsidRPr="004B23C8">
        <w:rPr>
          <w:sz w:val="28"/>
          <w:szCs w:val="28"/>
        </w:rPr>
        <w:t>Мейрам</w:t>
      </w:r>
      <w:proofErr w:type="spellEnd"/>
      <w:r w:rsidR="008A0F7C" w:rsidRPr="004B23C8">
        <w:rPr>
          <w:sz w:val="28"/>
          <w:szCs w:val="28"/>
        </w:rPr>
        <w:t xml:space="preserve"> </w:t>
      </w:r>
      <w:proofErr w:type="spellStart"/>
      <w:r w:rsidR="00B52424" w:rsidRPr="004B23C8">
        <w:rPr>
          <w:sz w:val="28"/>
          <w:szCs w:val="28"/>
        </w:rPr>
        <w:t>Сатыбалдинович</w:t>
      </w:r>
      <w:proofErr w:type="spellEnd"/>
      <w:r w:rsidR="000B6972" w:rsidRPr="004B23C8">
        <w:rPr>
          <w:sz w:val="28"/>
          <w:szCs w:val="28"/>
        </w:rPr>
        <w:t xml:space="preserve"> – </w:t>
      </w:r>
      <w:r w:rsidR="00997B5F" w:rsidRPr="004B23C8">
        <w:rPr>
          <w:sz w:val="28"/>
          <w:szCs w:val="28"/>
        </w:rPr>
        <w:t>д.м.н.</w:t>
      </w:r>
      <w:r w:rsidR="000B6972" w:rsidRPr="004B23C8">
        <w:rPr>
          <w:sz w:val="28"/>
          <w:szCs w:val="28"/>
        </w:rPr>
        <w:t xml:space="preserve">, </w:t>
      </w:r>
      <w:r w:rsidR="00997B5F" w:rsidRPr="004B23C8">
        <w:rPr>
          <w:sz w:val="28"/>
          <w:szCs w:val="28"/>
        </w:rPr>
        <w:t>профессор</w:t>
      </w:r>
      <w:r w:rsidR="00702747" w:rsidRPr="004B23C8">
        <w:rPr>
          <w:sz w:val="28"/>
          <w:szCs w:val="28"/>
        </w:rPr>
        <w:t>, заведующий кафедрой</w:t>
      </w:r>
      <w:r w:rsidR="00997B5F" w:rsidRPr="004B23C8">
        <w:rPr>
          <w:sz w:val="28"/>
          <w:szCs w:val="28"/>
        </w:rPr>
        <w:t xml:space="preserve"> детской хирургии, </w:t>
      </w:r>
      <w:r w:rsidR="000B6972" w:rsidRPr="004B23C8">
        <w:rPr>
          <w:sz w:val="28"/>
          <w:szCs w:val="28"/>
        </w:rPr>
        <w:t>РГП на ПВХ «Карагандинский государственный медицинский университет».</w:t>
      </w:r>
    </w:p>
    <w:p w:rsidR="008A0F7C" w:rsidRPr="004B23C8" w:rsidRDefault="008A0F7C" w:rsidP="00CB7055">
      <w:pPr>
        <w:jc w:val="both"/>
        <w:rPr>
          <w:sz w:val="28"/>
          <w:szCs w:val="28"/>
        </w:rPr>
      </w:pPr>
    </w:p>
    <w:p w:rsidR="00CB7055" w:rsidRPr="004B23C8" w:rsidRDefault="00230AA9" w:rsidP="00332229">
      <w:pPr>
        <w:jc w:val="both"/>
        <w:rPr>
          <w:sz w:val="28"/>
          <w:szCs w:val="28"/>
        </w:rPr>
      </w:pPr>
      <w:r w:rsidRPr="004B23C8">
        <w:rPr>
          <w:b/>
          <w:bCs/>
          <w:sz w:val="28"/>
          <w:szCs w:val="28"/>
        </w:rPr>
        <w:t>19</w:t>
      </w:r>
      <w:r w:rsidR="008A5CCB" w:rsidRPr="004B23C8">
        <w:rPr>
          <w:b/>
          <w:sz w:val="28"/>
          <w:szCs w:val="28"/>
        </w:rPr>
        <w:t>. Пересмотр протокола</w:t>
      </w:r>
      <w:r w:rsidR="008A5CCB" w:rsidRPr="004B23C8">
        <w:rPr>
          <w:sz w:val="28"/>
          <w:szCs w:val="28"/>
        </w:rPr>
        <w:t xml:space="preserve"> через 3 года после его опубликования и </w:t>
      </w:r>
      <w:proofErr w:type="gramStart"/>
      <w:r w:rsidR="008A5CCB" w:rsidRPr="004B23C8">
        <w:rPr>
          <w:sz w:val="28"/>
          <w:szCs w:val="28"/>
        </w:rPr>
        <w:t>с даты</w:t>
      </w:r>
      <w:proofErr w:type="gramEnd"/>
      <w:r w:rsidR="008A5CCB" w:rsidRPr="004B23C8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8A0F7C" w:rsidRPr="004B23C8" w:rsidRDefault="008A0F7C" w:rsidP="00332229">
      <w:pPr>
        <w:jc w:val="both"/>
        <w:rPr>
          <w:b/>
          <w:sz w:val="28"/>
          <w:szCs w:val="28"/>
        </w:rPr>
      </w:pPr>
    </w:p>
    <w:p w:rsidR="008A5CCB" w:rsidRPr="004B23C8" w:rsidRDefault="00780826" w:rsidP="00CB7055">
      <w:pPr>
        <w:jc w:val="both"/>
        <w:rPr>
          <w:sz w:val="28"/>
          <w:szCs w:val="28"/>
        </w:rPr>
      </w:pPr>
      <w:r w:rsidRPr="004B23C8">
        <w:rPr>
          <w:b/>
          <w:sz w:val="28"/>
          <w:szCs w:val="28"/>
        </w:rPr>
        <w:t>2</w:t>
      </w:r>
      <w:r w:rsidR="00230AA9" w:rsidRPr="004B23C8">
        <w:rPr>
          <w:b/>
          <w:sz w:val="28"/>
          <w:szCs w:val="28"/>
        </w:rPr>
        <w:t>0</w:t>
      </w:r>
      <w:r w:rsidR="008A5CCB" w:rsidRPr="004B23C8">
        <w:rPr>
          <w:b/>
          <w:sz w:val="28"/>
          <w:szCs w:val="28"/>
        </w:rPr>
        <w:t>. Список использованной литературы (необходимы ссылки на валидные исследования на перечисленные источники в тексте протокола).</w:t>
      </w:r>
    </w:p>
    <w:p w:rsidR="00C434BE" w:rsidRPr="004B23C8" w:rsidRDefault="00C434BE" w:rsidP="00CB7055">
      <w:pPr>
        <w:tabs>
          <w:tab w:val="left" w:pos="567"/>
        </w:tabs>
        <w:jc w:val="both"/>
        <w:rPr>
          <w:sz w:val="28"/>
          <w:szCs w:val="28"/>
        </w:rPr>
      </w:pPr>
      <w:r w:rsidRPr="004B23C8">
        <w:rPr>
          <w:sz w:val="28"/>
          <w:szCs w:val="28"/>
        </w:rPr>
        <w:t>1)</w:t>
      </w:r>
      <w:r w:rsidRPr="004B23C8">
        <w:rPr>
          <w:sz w:val="28"/>
          <w:szCs w:val="28"/>
        </w:rPr>
        <w:tab/>
      </w:r>
      <w:proofErr w:type="spellStart"/>
      <w:r w:rsidRPr="004B23C8">
        <w:rPr>
          <w:sz w:val="28"/>
          <w:szCs w:val="28"/>
        </w:rPr>
        <w:t>Лёнюшкин</w:t>
      </w:r>
      <w:proofErr w:type="spellEnd"/>
      <w:r w:rsidRPr="004B23C8">
        <w:rPr>
          <w:sz w:val="28"/>
          <w:szCs w:val="28"/>
        </w:rPr>
        <w:t xml:space="preserve"> А.И., Комиссаров И.А. </w:t>
      </w:r>
      <w:proofErr w:type="gramStart"/>
      <w:r w:rsidRPr="004B23C8">
        <w:rPr>
          <w:sz w:val="28"/>
          <w:szCs w:val="28"/>
        </w:rPr>
        <w:t>Педиатрическая</w:t>
      </w:r>
      <w:proofErr w:type="gramEnd"/>
      <w:r w:rsidR="008A0F7C" w:rsidRPr="004B23C8">
        <w:rPr>
          <w:sz w:val="28"/>
          <w:szCs w:val="28"/>
        </w:rPr>
        <w:t xml:space="preserve"> </w:t>
      </w:r>
      <w:proofErr w:type="spellStart"/>
      <w:r w:rsidRPr="004B23C8">
        <w:rPr>
          <w:sz w:val="28"/>
          <w:szCs w:val="28"/>
        </w:rPr>
        <w:t>колопроктология</w:t>
      </w:r>
      <w:proofErr w:type="spellEnd"/>
      <w:r w:rsidRPr="004B23C8">
        <w:rPr>
          <w:sz w:val="28"/>
          <w:szCs w:val="28"/>
        </w:rPr>
        <w:t xml:space="preserve">. – М., 2009. – 398с. </w:t>
      </w:r>
    </w:p>
    <w:p w:rsidR="00C434BE" w:rsidRPr="004B23C8" w:rsidRDefault="00C434BE" w:rsidP="00CB7055">
      <w:pPr>
        <w:tabs>
          <w:tab w:val="left" w:pos="567"/>
        </w:tabs>
        <w:jc w:val="both"/>
        <w:rPr>
          <w:sz w:val="28"/>
          <w:szCs w:val="28"/>
        </w:rPr>
      </w:pPr>
      <w:r w:rsidRPr="004B23C8">
        <w:rPr>
          <w:sz w:val="28"/>
          <w:szCs w:val="28"/>
        </w:rPr>
        <w:t>2)</w:t>
      </w:r>
      <w:r w:rsidRPr="004B23C8">
        <w:rPr>
          <w:sz w:val="28"/>
          <w:szCs w:val="28"/>
        </w:rPr>
        <w:tab/>
      </w:r>
      <w:proofErr w:type="spellStart"/>
      <w:r w:rsidRPr="004B23C8">
        <w:rPr>
          <w:sz w:val="28"/>
          <w:szCs w:val="28"/>
        </w:rPr>
        <w:t>Лёнюшкин</w:t>
      </w:r>
      <w:proofErr w:type="spellEnd"/>
      <w:r w:rsidRPr="004B23C8">
        <w:rPr>
          <w:sz w:val="28"/>
          <w:szCs w:val="28"/>
        </w:rPr>
        <w:t xml:space="preserve"> А.И., Лукин В.В., Окулов Е.А. Аноректальные пороки развития// Бюлл</w:t>
      </w:r>
      <w:r w:rsidR="00CB7055" w:rsidRPr="004B23C8">
        <w:rPr>
          <w:sz w:val="28"/>
          <w:szCs w:val="28"/>
        </w:rPr>
        <w:t>етень</w:t>
      </w:r>
      <w:r w:rsidRPr="004B23C8">
        <w:rPr>
          <w:sz w:val="28"/>
          <w:szCs w:val="28"/>
        </w:rPr>
        <w:t xml:space="preserve"> для врачей. –</w:t>
      </w:r>
      <w:r w:rsidR="00332229" w:rsidRPr="004B23C8">
        <w:rPr>
          <w:sz w:val="28"/>
          <w:szCs w:val="28"/>
        </w:rPr>
        <w:t xml:space="preserve"> М, 2004. - №2(42). – С.19-31.</w:t>
      </w:r>
    </w:p>
    <w:p w:rsidR="00332229" w:rsidRPr="004B23C8" w:rsidRDefault="00332229" w:rsidP="00CB7055">
      <w:pPr>
        <w:tabs>
          <w:tab w:val="left" w:pos="567"/>
        </w:tabs>
        <w:jc w:val="both"/>
        <w:rPr>
          <w:sz w:val="28"/>
          <w:szCs w:val="28"/>
        </w:rPr>
      </w:pPr>
      <w:r w:rsidRPr="004B23C8">
        <w:rPr>
          <w:sz w:val="28"/>
          <w:szCs w:val="28"/>
        </w:rPr>
        <w:t xml:space="preserve">3) </w:t>
      </w:r>
      <w:proofErr w:type="spellStart"/>
      <w:r w:rsidRPr="004B23C8">
        <w:rPr>
          <w:sz w:val="28"/>
          <w:szCs w:val="28"/>
        </w:rPr>
        <w:t>Гераськин</w:t>
      </w:r>
      <w:proofErr w:type="spellEnd"/>
      <w:r w:rsidRPr="004B23C8">
        <w:rPr>
          <w:sz w:val="28"/>
          <w:szCs w:val="28"/>
        </w:rPr>
        <w:t xml:space="preserve"> А.В., Дронов А.Ф., Смирнов А.Н. Детская </w:t>
      </w:r>
      <w:proofErr w:type="spellStart"/>
      <w:r w:rsidRPr="004B23C8">
        <w:rPr>
          <w:sz w:val="28"/>
          <w:szCs w:val="28"/>
        </w:rPr>
        <w:t>колопроктология</w:t>
      </w:r>
      <w:proofErr w:type="spellEnd"/>
      <w:r w:rsidRPr="004B23C8">
        <w:rPr>
          <w:sz w:val="28"/>
          <w:szCs w:val="28"/>
        </w:rPr>
        <w:t>. Руководства для врачей. 2012 г. стр. 207-269.</w:t>
      </w:r>
    </w:p>
    <w:p w:rsidR="00332229" w:rsidRPr="004B23C8" w:rsidRDefault="00332229" w:rsidP="00CB7055">
      <w:pPr>
        <w:tabs>
          <w:tab w:val="left" w:pos="567"/>
        </w:tabs>
        <w:jc w:val="both"/>
        <w:rPr>
          <w:sz w:val="28"/>
          <w:szCs w:val="28"/>
        </w:rPr>
      </w:pPr>
      <w:r w:rsidRPr="004B23C8">
        <w:rPr>
          <w:sz w:val="28"/>
          <w:szCs w:val="28"/>
        </w:rPr>
        <w:t xml:space="preserve">4) П. </w:t>
      </w:r>
      <w:proofErr w:type="spellStart"/>
      <w:r w:rsidRPr="004B23C8">
        <w:rPr>
          <w:sz w:val="28"/>
          <w:szCs w:val="28"/>
        </w:rPr>
        <w:t>Пури</w:t>
      </w:r>
      <w:proofErr w:type="spellEnd"/>
      <w:r w:rsidRPr="004B23C8">
        <w:rPr>
          <w:sz w:val="28"/>
          <w:szCs w:val="28"/>
        </w:rPr>
        <w:t xml:space="preserve">, М. </w:t>
      </w:r>
      <w:proofErr w:type="spellStart"/>
      <w:r w:rsidRPr="004B23C8">
        <w:rPr>
          <w:sz w:val="28"/>
          <w:szCs w:val="28"/>
        </w:rPr>
        <w:t>Гольварт</w:t>
      </w:r>
      <w:proofErr w:type="spellEnd"/>
      <w:r w:rsidRPr="004B23C8">
        <w:rPr>
          <w:sz w:val="28"/>
          <w:szCs w:val="28"/>
        </w:rPr>
        <w:t xml:space="preserve">. Атлас детской оперативной </w:t>
      </w:r>
      <w:proofErr w:type="spellStart"/>
      <w:r w:rsidRPr="004B23C8">
        <w:rPr>
          <w:sz w:val="28"/>
          <w:szCs w:val="28"/>
        </w:rPr>
        <w:t>хирургии</w:t>
      </w:r>
      <w:proofErr w:type="gramStart"/>
      <w:r w:rsidR="0009041D" w:rsidRPr="004B23C8">
        <w:rPr>
          <w:sz w:val="28"/>
          <w:szCs w:val="28"/>
        </w:rPr>
        <w:t>.П</w:t>
      </w:r>
      <w:proofErr w:type="gramEnd"/>
      <w:r w:rsidRPr="004B23C8">
        <w:rPr>
          <w:sz w:val="28"/>
          <w:szCs w:val="28"/>
        </w:rPr>
        <w:t>еревод</w:t>
      </w:r>
      <w:proofErr w:type="spellEnd"/>
      <w:r w:rsidRPr="004B23C8">
        <w:rPr>
          <w:sz w:val="28"/>
          <w:szCs w:val="28"/>
        </w:rPr>
        <w:t xml:space="preserve"> с английского под редакцией Т.К. Немиловой. 2009 г. </w:t>
      </w:r>
      <w:r w:rsidR="0009041D" w:rsidRPr="004B23C8">
        <w:rPr>
          <w:sz w:val="28"/>
          <w:szCs w:val="28"/>
        </w:rPr>
        <w:t>стр. 305-328.</w:t>
      </w:r>
    </w:p>
    <w:p w:rsidR="002C5571" w:rsidRPr="004B23C8" w:rsidRDefault="002C5571" w:rsidP="00CB7055">
      <w:pPr>
        <w:tabs>
          <w:tab w:val="left" w:pos="567"/>
        </w:tabs>
        <w:jc w:val="both"/>
        <w:rPr>
          <w:sz w:val="28"/>
          <w:szCs w:val="28"/>
        </w:rPr>
      </w:pPr>
      <w:r w:rsidRPr="004B23C8">
        <w:rPr>
          <w:sz w:val="28"/>
          <w:szCs w:val="28"/>
        </w:rPr>
        <w:t>5) Электронные базы данных (</w:t>
      </w:r>
      <w:r w:rsidRPr="004B23C8">
        <w:rPr>
          <w:sz w:val="28"/>
          <w:szCs w:val="28"/>
          <w:lang w:val="en-US"/>
        </w:rPr>
        <w:t>MEDLINE</w:t>
      </w:r>
      <w:r w:rsidRPr="004B23C8">
        <w:rPr>
          <w:sz w:val="28"/>
          <w:szCs w:val="28"/>
        </w:rPr>
        <w:t xml:space="preserve">, </w:t>
      </w:r>
      <w:r w:rsidRPr="004B23C8">
        <w:rPr>
          <w:sz w:val="28"/>
          <w:szCs w:val="28"/>
          <w:lang w:val="en-US"/>
        </w:rPr>
        <w:t>PUBMED</w:t>
      </w:r>
      <w:r w:rsidR="004A3BEC" w:rsidRPr="004B23C8">
        <w:rPr>
          <w:sz w:val="28"/>
          <w:szCs w:val="28"/>
        </w:rPr>
        <w:t xml:space="preserve">, </w:t>
      </w:r>
      <w:proofErr w:type="spellStart"/>
      <w:r w:rsidR="004A3BEC" w:rsidRPr="004B23C8">
        <w:rPr>
          <w:sz w:val="28"/>
          <w:szCs w:val="28"/>
          <w:lang w:val="en-US"/>
        </w:rPr>
        <w:t>radh</w:t>
      </w:r>
      <w:proofErr w:type="spellEnd"/>
      <w:r w:rsidR="004A3BEC" w:rsidRPr="004B23C8">
        <w:rPr>
          <w:sz w:val="28"/>
          <w:szCs w:val="28"/>
        </w:rPr>
        <w:t>.</w:t>
      </w:r>
      <w:proofErr w:type="spellStart"/>
      <w:r w:rsidR="004A3BEC" w:rsidRPr="004B23C8">
        <w:rPr>
          <w:sz w:val="28"/>
          <w:szCs w:val="28"/>
          <w:lang w:val="en-US"/>
        </w:rPr>
        <w:t>ru</w:t>
      </w:r>
      <w:proofErr w:type="spellEnd"/>
      <w:r w:rsidRPr="004B23C8">
        <w:rPr>
          <w:sz w:val="28"/>
          <w:szCs w:val="28"/>
        </w:rPr>
        <w:t>).</w:t>
      </w:r>
    </w:p>
    <w:p w:rsidR="00C434BE" w:rsidRPr="004B23C8" w:rsidRDefault="003E3566" w:rsidP="00CB7055">
      <w:pPr>
        <w:tabs>
          <w:tab w:val="left" w:pos="567"/>
        </w:tabs>
        <w:jc w:val="both"/>
        <w:rPr>
          <w:sz w:val="28"/>
          <w:szCs w:val="28"/>
        </w:rPr>
      </w:pPr>
      <w:proofErr w:type="gramStart"/>
      <w:r w:rsidRPr="004B23C8">
        <w:rPr>
          <w:sz w:val="28"/>
          <w:szCs w:val="28"/>
        </w:rPr>
        <w:t>6</w:t>
      </w:r>
      <w:r w:rsidR="00C434BE" w:rsidRPr="004B23C8">
        <w:rPr>
          <w:sz w:val="28"/>
          <w:szCs w:val="28"/>
        </w:rPr>
        <w:t>)</w:t>
      </w:r>
      <w:r w:rsidR="00C434BE" w:rsidRPr="004B23C8">
        <w:rPr>
          <w:sz w:val="28"/>
          <w:szCs w:val="28"/>
        </w:rPr>
        <w:tab/>
      </w:r>
      <w:proofErr w:type="spellStart"/>
      <w:r w:rsidR="00C434BE" w:rsidRPr="004B23C8">
        <w:rPr>
          <w:sz w:val="28"/>
          <w:szCs w:val="28"/>
        </w:rPr>
        <w:t>Аипов</w:t>
      </w:r>
      <w:proofErr w:type="spellEnd"/>
      <w:r w:rsidR="00C434BE" w:rsidRPr="004B23C8">
        <w:rPr>
          <w:sz w:val="28"/>
          <w:szCs w:val="28"/>
        </w:rPr>
        <w:t xml:space="preserve"> Р.Р. Актуальные вопросы классификации аноректальных </w:t>
      </w:r>
      <w:proofErr w:type="spellStart"/>
      <w:r w:rsidR="00C434BE" w:rsidRPr="004B23C8">
        <w:rPr>
          <w:sz w:val="28"/>
          <w:szCs w:val="28"/>
        </w:rPr>
        <w:t>мальформаций</w:t>
      </w:r>
      <w:proofErr w:type="spellEnd"/>
      <w:r w:rsidR="00C434BE" w:rsidRPr="004B23C8">
        <w:rPr>
          <w:sz w:val="28"/>
          <w:szCs w:val="28"/>
        </w:rPr>
        <w:t xml:space="preserve"> у детей.</w:t>
      </w:r>
      <w:proofErr w:type="gramEnd"/>
      <w:r w:rsidR="00C434BE" w:rsidRPr="004B23C8">
        <w:rPr>
          <w:sz w:val="28"/>
          <w:szCs w:val="28"/>
        </w:rPr>
        <w:t xml:space="preserve"> Педиатрия и детская хирургия Казахстана, 2008 - №2, стр. 30-32</w:t>
      </w:r>
      <w:r w:rsidR="00CB7055" w:rsidRPr="004B23C8">
        <w:rPr>
          <w:sz w:val="28"/>
          <w:szCs w:val="28"/>
        </w:rPr>
        <w:t>.</w:t>
      </w:r>
    </w:p>
    <w:p w:rsidR="00C434BE" w:rsidRPr="004B23C8" w:rsidRDefault="003E3566" w:rsidP="00CB7055">
      <w:pPr>
        <w:tabs>
          <w:tab w:val="left" w:pos="567"/>
        </w:tabs>
        <w:jc w:val="both"/>
        <w:rPr>
          <w:sz w:val="28"/>
          <w:szCs w:val="28"/>
        </w:rPr>
      </w:pPr>
      <w:r w:rsidRPr="004B23C8">
        <w:rPr>
          <w:sz w:val="28"/>
          <w:szCs w:val="28"/>
        </w:rPr>
        <w:t>7</w:t>
      </w:r>
      <w:r w:rsidR="00C434BE" w:rsidRPr="004B23C8">
        <w:rPr>
          <w:sz w:val="28"/>
          <w:szCs w:val="28"/>
        </w:rPr>
        <w:t>)</w:t>
      </w:r>
      <w:r w:rsidR="00C434BE" w:rsidRPr="004B23C8">
        <w:rPr>
          <w:sz w:val="28"/>
          <w:szCs w:val="28"/>
        </w:rPr>
        <w:tab/>
        <w:t xml:space="preserve">Лукин В.В. </w:t>
      </w:r>
      <w:proofErr w:type="spellStart"/>
      <w:r w:rsidR="00C434BE" w:rsidRPr="004B23C8">
        <w:rPr>
          <w:sz w:val="28"/>
          <w:szCs w:val="28"/>
        </w:rPr>
        <w:t>Ректогенитальные</w:t>
      </w:r>
      <w:proofErr w:type="spellEnd"/>
      <w:r w:rsidR="00C434BE" w:rsidRPr="004B23C8">
        <w:rPr>
          <w:sz w:val="28"/>
          <w:szCs w:val="28"/>
        </w:rPr>
        <w:t xml:space="preserve"> соустья при нормально сформированном заднем проходе у девочек. </w:t>
      </w:r>
      <w:proofErr w:type="spellStart"/>
      <w:proofErr w:type="gramStart"/>
      <w:r w:rsidR="00C434BE" w:rsidRPr="004B23C8">
        <w:rPr>
          <w:sz w:val="28"/>
          <w:szCs w:val="28"/>
        </w:rPr>
        <w:t>Дис</w:t>
      </w:r>
      <w:proofErr w:type="spellEnd"/>
      <w:r w:rsidR="00C434BE" w:rsidRPr="004B23C8">
        <w:rPr>
          <w:sz w:val="28"/>
          <w:szCs w:val="28"/>
        </w:rPr>
        <w:t>. к</w:t>
      </w:r>
      <w:proofErr w:type="gramEnd"/>
      <w:r w:rsidR="00C434BE" w:rsidRPr="004B23C8">
        <w:rPr>
          <w:sz w:val="28"/>
          <w:szCs w:val="28"/>
        </w:rPr>
        <w:t>.м.н. - М., 1977. - 149 с.</w:t>
      </w:r>
    </w:p>
    <w:p w:rsidR="00C434BE" w:rsidRPr="004B23C8" w:rsidRDefault="003E3566" w:rsidP="00CB7055">
      <w:pPr>
        <w:tabs>
          <w:tab w:val="left" w:pos="567"/>
        </w:tabs>
        <w:jc w:val="both"/>
        <w:rPr>
          <w:sz w:val="28"/>
          <w:szCs w:val="28"/>
        </w:rPr>
      </w:pPr>
      <w:proofErr w:type="gramStart"/>
      <w:r w:rsidRPr="004B23C8">
        <w:rPr>
          <w:sz w:val="28"/>
          <w:szCs w:val="28"/>
        </w:rPr>
        <w:t>8</w:t>
      </w:r>
      <w:r w:rsidR="00C434BE" w:rsidRPr="004B23C8">
        <w:rPr>
          <w:sz w:val="28"/>
          <w:szCs w:val="28"/>
        </w:rPr>
        <w:t>)</w:t>
      </w:r>
      <w:r w:rsidR="00C434BE" w:rsidRPr="004B23C8">
        <w:rPr>
          <w:sz w:val="28"/>
          <w:szCs w:val="28"/>
        </w:rPr>
        <w:tab/>
      </w:r>
      <w:proofErr w:type="spellStart"/>
      <w:r w:rsidR="00C434BE" w:rsidRPr="004B23C8">
        <w:rPr>
          <w:sz w:val="28"/>
          <w:szCs w:val="28"/>
        </w:rPr>
        <w:t>Ормантаев</w:t>
      </w:r>
      <w:proofErr w:type="spellEnd"/>
      <w:r w:rsidR="00C434BE" w:rsidRPr="004B23C8">
        <w:rPr>
          <w:sz w:val="28"/>
          <w:szCs w:val="28"/>
        </w:rPr>
        <w:t xml:space="preserve"> К.С., </w:t>
      </w:r>
      <w:proofErr w:type="spellStart"/>
      <w:r w:rsidR="00C434BE" w:rsidRPr="004B23C8">
        <w:rPr>
          <w:sz w:val="28"/>
          <w:szCs w:val="28"/>
        </w:rPr>
        <w:t>Ахпаров</w:t>
      </w:r>
      <w:proofErr w:type="spellEnd"/>
      <w:r w:rsidR="00C434BE" w:rsidRPr="004B23C8">
        <w:rPr>
          <w:sz w:val="28"/>
          <w:szCs w:val="28"/>
        </w:rPr>
        <w:t xml:space="preserve"> Н.Н., </w:t>
      </w:r>
      <w:proofErr w:type="spellStart"/>
      <w:r w:rsidR="00C434BE" w:rsidRPr="004B23C8">
        <w:rPr>
          <w:sz w:val="28"/>
          <w:szCs w:val="28"/>
        </w:rPr>
        <w:t>Аипов</w:t>
      </w:r>
      <w:proofErr w:type="spellEnd"/>
      <w:r w:rsidR="00C434BE" w:rsidRPr="004B23C8">
        <w:rPr>
          <w:sz w:val="28"/>
          <w:szCs w:val="28"/>
        </w:rPr>
        <w:t xml:space="preserve"> Р.Р. Атлас аноректальных </w:t>
      </w:r>
      <w:proofErr w:type="spellStart"/>
      <w:r w:rsidR="00C434BE" w:rsidRPr="004B23C8">
        <w:rPr>
          <w:sz w:val="28"/>
          <w:szCs w:val="28"/>
        </w:rPr>
        <w:t>мальформаций</w:t>
      </w:r>
      <w:proofErr w:type="spellEnd"/>
      <w:r w:rsidR="00C434BE" w:rsidRPr="004B23C8">
        <w:rPr>
          <w:sz w:val="28"/>
          <w:szCs w:val="28"/>
        </w:rPr>
        <w:t xml:space="preserve"> у детей.</w:t>
      </w:r>
      <w:proofErr w:type="gramEnd"/>
      <w:r w:rsidR="00C434BE" w:rsidRPr="004B23C8">
        <w:rPr>
          <w:sz w:val="28"/>
          <w:szCs w:val="28"/>
        </w:rPr>
        <w:t xml:space="preserve"> – Алматы, 2011 г., 176 стр.</w:t>
      </w:r>
    </w:p>
    <w:p w:rsidR="00C434BE" w:rsidRPr="004B23C8" w:rsidRDefault="003E3566" w:rsidP="00CB7055">
      <w:pPr>
        <w:tabs>
          <w:tab w:val="left" w:pos="567"/>
        </w:tabs>
        <w:jc w:val="both"/>
        <w:rPr>
          <w:sz w:val="28"/>
          <w:szCs w:val="28"/>
        </w:rPr>
      </w:pPr>
      <w:r w:rsidRPr="004B23C8">
        <w:rPr>
          <w:sz w:val="28"/>
          <w:szCs w:val="28"/>
        </w:rPr>
        <w:t>9</w:t>
      </w:r>
      <w:r w:rsidR="00C434BE" w:rsidRPr="004B23C8">
        <w:rPr>
          <w:sz w:val="28"/>
          <w:szCs w:val="28"/>
        </w:rPr>
        <w:t>)</w:t>
      </w:r>
      <w:r w:rsidR="00C434BE" w:rsidRPr="004B23C8">
        <w:rPr>
          <w:sz w:val="28"/>
          <w:szCs w:val="28"/>
        </w:rPr>
        <w:tab/>
      </w:r>
      <w:proofErr w:type="spellStart"/>
      <w:r w:rsidR="00C434BE" w:rsidRPr="004B23C8">
        <w:rPr>
          <w:sz w:val="28"/>
          <w:szCs w:val="28"/>
        </w:rPr>
        <w:t>Осипкин</w:t>
      </w:r>
      <w:proofErr w:type="spellEnd"/>
      <w:r w:rsidR="00C434BE" w:rsidRPr="004B23C8">
        <w:rPr>
          <w:sz w:val="28"/>
          <w:szCs w:val="28"/>
        </w:rPr>
        <w:t xml:space="preserve"> В. Г., </w:t>
      </w:r>
      <w:proofErr w:type="spellStart"/>
      <w:r w:rsidR="00C434BE" w:rsidRPr="004B23C8">
        <w:rPr>
          <w:sz w:val="28"/>
          <w:szCs w:val="28"/>
        </w:rPr>
        <w:t>Балаганский</w:t>
      </w:r>
      <w:proofErr w:type="spellEnd"/>
      <w:r w:rsidR="00C434BE" w:rsidRPr="004B23C8">
        <w:rPr>
          <w:sz w:val="28"/>
          <w:szCs w:val="28"/>
        </w:rPr>
        <w:t xml:space="preserve"> Д. А. Хирургическая тактика при аноректальных пороках развития// "Настоящее и будущее детской хирургии": Материалы конференции. — Москва, 2001. — С. 193.</w:t>
      </w:r>
    </w:p>
    <w:p w:rsidR="00C434BE" w:rsidRPr="004B23C8" w:rsidRDefault="003E3566" w:rsidP="00CB7055">
      <w:pPr>
        <w:tabs>
          <w:tab w:val="left" w:pos="567"/>
        </w:tabs>
        <w:jc w:val="both"/>
        <w:rPr>
          <w:sz w:val="28"/>
          <w:szCs w:val="28"/>
        </w:rPr>
      </w:pPr>
      <w:r w:rsidRPr="004B23C8">
        <w:rPr>
          <w:sz w:val="28"/>
          <w:szCs w:val="28"/>
        </w:rPr>
        <w:t>10</w:t>
      </w:r>
      <w:r w:rsidR="00C434BE" w:rsidRPr="004B23C8">
        <w:rPr>
          <w:sz w:val="28"/>
          <w:szCs w:val="28"/>
        </w:rPr>
        <w:t>)</w:t>
      </w:r>
      <w:r w:rsidR="00C434BE" w:rsidRPr="004B23C8">
        <w:rPr>
          <w:sz w:val="28"/>
          <w:szCs w:val="28"/>
        </w:rPr>
        <w:tab/>
        <w:t>Турсункулов Б.Ш. Совершенствование диагностики и хирургического лечения детей с аноректа</w:t>
      </w:r>
      <w:r w:rsidR="00CB7055" w:rsidRPr="004B23C8">
        <w:rPr>
          <w:sz w:val="28"/>
          <w:szCs w:val="28"/>
        </w:rPr>
        <w:t xml:space="preserve">льными пороками развития: </w:t>
      </w:r>
      <w:proofErr w:type="spellStart"/>
      <w:r w:rsidR="00CB7055" w:rsidRPr="004B23C8">
        <w:rPr>
          <w:sz w:val="28"/>
          <w:szCs w:val="28"/>
        </w:rPr>
        <w:t>дисс</w:t>
      </w:r>
      <w:proofErr w:type="spellEnd"/>
      <w:r w:rsidR="00CB7055" w:rsidRPr="004B23C8">
        <w:rPr>
          <w:sz w:val="28"/>
          <w:szCs w:val="28"/>
        </w:rPr>
        <w:t xml:space="preserve">. </w:t>
      </w:r>
      <w:r w:rsidR="00C434BE" w:rsidRPr="004B23C8">
        <w:rPr>
          <w:sz w:val="28"/>
          <w:szCs w:val="28"/>
        </w:rPr>
        <w:t>к.м.н. – Алматы, 2006. - 89с.</w:t>
      </w:r>
    </w:p>
    <w:p w:rsidR="00C434BE" w:rsidRPr="004B23C8" w:rsidRDefault="003E3566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4B23C8">
        <w:rPr>
          <w:sz w:val="28"/>
          <w:szCs w:val="28"/>
          <w:lang w:val="en-US"/>
        </w:rPr>
        <w:t>11</w:t>
      </w:r>
      <w:r w:rsidR="00C434BE" w:rsidRPr="004B23C8">
        <w:rPr>
          <w:sz w:val="28"/>
          <w:szCs w:val="28"/>
          <w:lang w:val="en-US"/>
        </w:rPr>
        <w:t>)</w:t>
      </w:r>
      <w:r w:rsidR="00C434BE" w:rsidRPr="004B23C8">
        <w:rPr>
          <w:sz w:val="28"/>
          <w:szCs w:val="28"/>
          <w:lang w:val="en-US"/>
        </w:rPr>
        <w:tab/>
      </w:r>
      <w:proofErr w:type="spellStart"/>
      <w:r w:rsidR="00C434BE" w:rsidRPr="004B23C8">
        <w:rPr>
          <w:sz w:val="28"/>
          <w:szCs w:val="28"/>
          <w:lang w:val="en-US"/>
        </w:rPr>
        <w:t>Holschneider</w:t>
      </w:r>
      <w:proofErr w:type="spellEnd"/>
      <w:r w:rsidR="00C434BE" w:rsidRPr="004B23C8">
        <w:rPr>
          <w:sz w:val="28"/>
          <w:szCs w:val="28"/>
          <w:lang w:val="en-US"/>
        </w:rPr>
        <w:t xml:space="preserve"> AM, </w:t>
      </w:r>
      <w:proofErr w:type="spellStart"/>
      <w:r w:rsidR="00C434BE" w:rsidRPr="004B23C8">
        <w:rPr>
          <w:sz w:val="28"/>
          <w:szCs w:val="28"/>
          <w:lang w:val="en-US"/>
        </w:rPr>
        <w:t>Koebke</w:t>
      </w:r>
      <w:proofErr w:type="spellEnd"/>
      <w:r w:rsidR="00C434BE" w:rsidRPr="004B23C8">
        <w:rPr>
          <w:sz w:val="28"/>
          <w:szCs w:val="28"/>
          <w:lang w:val="en-US"/>
        </w:rPr>
        <w:t xml:space="preserve"> J, Meier-</w:t>
      </w:r>
      <w:proofErr w:type="spellStart"/>
      <w:r w:rsidR="00C434BE" w:rsidRPr="004B23C8">
        <w:rPr>
          <w:sz w:val="28"/>
          <w:szCs w:val="28"/>
          <w:lang w:val="en-US"/>
        </w:rPr>
        <w:t>Ruge</w:t>
      </w:r>
      <w:proofErr w:type="spellEnd"/>
      <w:r w:rsidR="00C434BE" w:rsidRPr="004B23C8">
        <w:rPr>
          <w:sz w:val="28"/>
          <w:szCs w:val="28"/>
          <w:lang w:val="en-US"/>
        </w:rPr>
        <w:t xml:space="preserve"> W, Land N, </w:t>
      </w:r>
      <w:proofErr w:type="spellStart"/>
      <w:r w:rsidR="00C434BE" w:rsidRPr="004B23C8">
        <w:rPr>
          <w:sz w:val="28"/>
          <w:szCs w:val="28"/>
          <w:lang w:val="en-US"/>
        </w:rPr>
        <w:t>JeschNK</w:t>
      </w:r>
      <w:proofErr w:type="spellEnd"/>
      <w:r w:rsidR="00C434BE" w:rsidRPr="004B23C8">
        <w:rPr>
          <w:sz w:val="28"/>
          <w:szCs w:val="28"/>
          <w:lang w:val="en-US"/>
        </w:rPr>
        <w:t xml:space="preserve">  Pathophysiology of chronic constipation on </w:t>
      </w:r>
      <w:proofErr w:type="spellStart"/>
      <w:r w:rsidR="00C434BE" w:rsidRPr="004B23C8">
        <w:rPr>
          <w:sz w:val="28"/>
          <w:szCs w:val="28"/>
          <w:lang w:val="en-US"/>
        </w:rPr>
        <w:t>anorectal</w:t>
      </w:r>
      <w:proofErr w:type="spellEnd"/>
      <w:r w:rsidR="00C434BE" w:rsidRPr="004B23C8">
        <w:rPr>
          <w:sz w:val="28"/>
          <w:szCs w:val="28"/>
          <w:lang w:val="en-US"/>
        </w:rPr>
        <w:t xml:space="preserve"> malformations. </w:t>
      </w:r>
      <w:proofErr w:type="gramStart"/>
      <w:r w:rsidR="00C434BE" w:rsidRPr="004B23C8">
        <w:rPr>
          <w:sz w:val="28"/>
          <w:szCs w:val="28"/>
          <w:lang w:val="en-US"/>
        </w:rPr>
        <w:t>Long-term results and preliminary anatomical investigations.</w:t>
      </w:r>
      <w:proofErr w:type="gramEnd"/>
      <w:r w:rsidR="00C434BE" w:rsidRPr="004B23C8">
        <w:rPr>
          <w:sz w:val="28"/>
          <w:szCs w:val="28"/>
          <w:lang w:val="en-US"/>
        </w:rPr>
        <w:t xml:space="preserve"> // </w:t>
      </w:r>
      <w:proofErr w:type="spellStart"/>
      <w:r w:rsidR="00C434BE" w:rsidRPr="004B23C8">
        <w:rPr>
          <w:sz w:val="28"/>
          <w:szCs w:val="28"/>
          <w:lang w:val="en-US"/>
        </w:rPr>
        <w:t>Eur</w:t>
      </w:r>
      <w:proofErr w:type="spellEnd"/>
      <w:r w:rsidR="00C434BE" w:rsidRPr="004B23C8">
        <w:rPr>
          <w:sz w:val="28"/>
          <w:szCs w:val="28"/>
          <w:lang w:val="en-US"/>
        </w:rPr>
        <w:t xml:space="preserve"> J </w:t>
      </w:r>
      <w:proofErr w:type="spellStart"/>
      <w:r w:rsidR="00C434BE" w:rsidRPr="004B23C8">
        <w:rPr>
          <w:sz w:val="28"/>
          <w:szCs w:val="28"/>
          <w:lang w:val="en-US"/>
        </w:rPr>
        <w:t>Pediatr</w:t>
      </w:r>
      <w:proofErr w:type="spellEnd"/>
      <w:r w:rsidR="00C434BE" w:rsidRPr="004B23C8">
        <w:rPr>
          <w:sz w:val="28"/>
          <w:szCs w:val="28"/>
          <w:lang w:val="en-US"/>
        </w:rPr>
        <w:t xml:space="preserve"> Surg. – 2001. </w:t>
      </w:r>
      <w:proofErr w:type="gramStart"/>
      <w:r w:rsidR="00C434BE" w:rsidRPr="004B23C8">
        <w:rPr>
          <w:sz w:val="28"/>
          <w:szCs w:val="28"/>
          <w:lang w:val="en-US"/>
        </w:rPr>
        <w:t>-  №11.–</w:t>
      </w:r>
      <w:r w:rsidR="00C434BE" w:rsidRPr="004B23C8">
        <w:rPr>
          <w:sz w:val="28"/>
          <w:szCs w:val="28"/>
        </w:rPr>
        <w:t>Р</w:t>
      </w:r>
      <w:r w:rsidR="00C434BE" w:rsidRPr="004B23C8">
        <w:rPr>
          <w:sz w:val="28"/>
          <w:szCs w:val="28"/>
          <w:lang w:val="en-US"/>
        </w:rPr>
        <w:t>.305–310.</w:t>
      </w:r>
      <w:proofErr w:type="gramEnd"/>
    </w:p>
    <w:p w:rsidR="00C434BE" w:rsidRPr="004B23C8" w:rsidRDefault="003E3566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4B23C8">
        <w:rPr>
          <w:sz w:val="28"/>
          <w:szCs w:val="28"/>
          <w:lang w:val="en-US"/>
        </w:rPr>
        <w:t>12</w:t>
      </w:r>
      <w:r w:rsidR="00C434BE" w:rsidRPr="004B23C8">
        <w:rPr>
          <w:sz w:val="28"/>
          <w:szCs w:val="28"/>
          <w:lang w:val="en-US"/>
        </w:rPr>
        <w:t>)</w:t>
      </w:r>
      <w:r w:rsidR="00C434BE" w:rsidRPr="004B23C8">
        <w:rPr>
          <w:sz w:val="28"/>
          <w:szCs w:val="28"/>
          <w:lang w:val="en-US"/>
        </w:rPr>
        <w:tab/>
      </w:r>
      <w:proofErr w:type="spellStart"/>
      <w:r w:rsidR="00C434BE" w:rsidRPr="004B23C8">
        <w:rPr>
          <w:sz w:val="28"/>
          <w:szCs w:val="28"/>
          <w:lang w:val="en-US"/>
        </w:rPr>
        <w:t>Kourklis</w:t>
      </w:r>
      <w:proofErr w:type="spellEnd"/>
      <w:r w:rsidR="00C434BE" w:rsidRPr="004B23C8">
        <w:rPr>
          <w:sz w:val="28"/>
          <w:szCs w:val="28"/>
          <w:lang w:val="en-US"/>
        </w:rPr>
        <w:t xml:space="preserve"> G, </w:t>
      </w:r>
      <w:proofErr w:type="spellStart"/>
      <w:r w:rsidR="00C434BE" w:rsidRPr="004B23C8">
        <w:rPr>
          <w:sz w:val="28"/>
          <w:szCs w:val="28"/>
          <w:lang w:val="en-US"/>
        </w:rPr>
        <w:t>Andromanakos</w:t>
      </w:r>
      <w:proofErr w:type="spellEnd"/>
      <w:r w:rsidR="00C434BE" w:rsidRPr="004B23C8">
        <w:rPr>
          <w:sz w:val="28"/>
          <w:szCs w:val="28"/>
          <w:lang w:val="en-US"/>
        </w:rPr>
        <w:t xml:space="preserve"> N. </w:t>
      </w:r>
      <w:proofErr w:type="spellStart"/>
      <w:r w:rsidR="00C434BE" w:rsidRPr="004B23C8">
        <w:rPr>
          <w:sz w:val="28"/>
          <w:szCs w:val="28"/>
          <w:lang w:val="en-US"/>
        </w:rPr>
        <w:t>Anorectal</w:t>
      </w:r>
      <w:proofErr w:type="spellEnd"/>
      <w:r w:rsidR="00C434BE" w:rsidRPr="004B23C8">
        <w:rPr>
          <w:sz w:val="28"/>
          <w:szCs w:val="28"/>
          <w:lang w:val="en-US"/>
        </w:rPr>
        <w:t xml:space="preserve"> Incontinence: </w:t>
      </w:r>
      <w:proofErr w:type="spellStart"/>
      <w:r w:rsidR="00C434BE" w:rsidRPr="004B23C8">
        <w:rPr>
          <w:sz w:val="28"/>
          <w:szCs w:val="28"/>
          <w:lang w:val="en-US"/>
        </w:rPr>
        <w:t>Aetiology</w:t>
      </w:r>
      <w:proofErr w:type="spellEnd"/>
      <w:r w:rsidR="00C434BE" w:rsidRPr="004B23C8">
        <w:rPr>
          <w:sz w:val="28"/>
          <w:szCs w:val="28"/>
          <w:lang w:val="en-US"/>
        </w:rPr>
        <w:t>, Pathophysiology and Evaluation //</w:t>
      </w:r>
      <w:proofErr w:type="spellStart"/>
      <w:r w:rsidR="00C434BE" w:rsidRPr="004B23C8">
        <w:rPr>
          <w:sz w:val="28"/>
          <w:szCs w:val="28"/>
          <w:lang w:val="en-US"/>
        </w:rPr>
        <w:t>ActaChir</w:t>
      </w:r>
      <w:proofErr w:type="spellEnd"/>
      <w:r w:rsidR="00C434BE" w:rsidRPr="004B23C8">
        <w:rPr>
          <w:sz w:val="28"/>
          <w:szCs w:val="28"/>
          <w:lang w:val="en-US"/>
        </w:rPr>
        <w:t xml:space="preserve"> Belg. – 2004, - № 104. </w:t>
      </w:r>
      <w:r w:rsidR="00C434BE" w:rsidRPr="004B23C8">
        <w:rPr>
          <w:sz w:val="28"/>
          <w:szCs w:val="28"/>
        </w:rPr>
        <w:t>Р</w:t>
      </w:r>
      <w:r w:rsidR="00C434BE" w:rsidRPr="004B23C8">
        <w:rPr>
          <w:sz w:val="28"/>
          <w:szCs w:val="28"/>
          <w:lang w:val="en-US"/>
        </w:rPr>
        <w:t>. 81-91.</w:t>
      </w:r>
    </w:p>
    <w:p w:rsidR="00C434BE" w:rsidRPr="004B23C8" w:rsidRDefault="003E3566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4B23C8">
        <w:rPr>
          <w:sz w:val="28"/>
          <w:szCs w:val="28"/>
          <w:lang w:val="en-US"/>
        </w:rPr>
        <w:t>13</w:t>
      </w:r>
      <w:r w:rsidR="00C434BE" w:rsidRPr="004B23C8">
        <w:rPr>
          <w:sz w:val="28"/>
          <w:szCs w:val="28"/>
          <w:lang w:val="en-US"/>
        </w:rPr>
        <w:t>)</w:t>
      </w:r>
      <w:r w:rsidR="00C434BE" w:rsidRPr="004B23C8">
        <w:rPr>
          <w:sz w:val="28"/>
          <w:szCs w:val="28"/>
          <w:lang w:val="en-US"/>
        </w:rPr>
        <w:tab/>
      </w:r>
      <w:proofErr w:type="spellStart"/>
      <w:r w:rsidR="00C434BE" w:rsidRPr="004B23C8">
        <w:rPr>
          <w:sz w:val="28"/>
          <w:szCs w:val="28"/>
          <w:lang w:val="en-US"/>
        </w:rPr>
        <w:t>MathurP,Mogra</w:t>
      </w:r>
      <w:proofErr w:type="spellEnd"/>
      <w:r w:rsidR="00C434BE" w:rsidRPr="004B23C8">
        <w:rPr>
          <w:sz w:val="28"/>
          <w:szCs w:val="28"/>
          <w:lang w:val="en-US"/>
        </w:rPr>
        <w:t xml:space="preserve"> N, </w:t>
      </w:r>
      <w:proofErr w:type="spellStart"/>
      <w:r w:rsidR="00C434BE" w:rsidRPr="004B23C8">
        <w:rPr>
          <w:sz w:val="28"/>
          <w:szCs w:val="28"/>
          <w:lang w:val="en-US"/>
        </w:rPr>
        <w:t>Surana</w:t>
      </w:r>
      <w:proofErr w:type="spellEnd"/>
      <w:r w:rsidR="00C434BE" w:rsidRPr="004B23C8">
        <w:rPr>
          <w:sz w:val="28"/>
          <w:szCs w:val="28"/>
          <w:lang w:val="en-US"/>
        </w:rPr>
        <w:t xml:space="preserve"> S, et al. Congenital segmental dilatation of the colon with </w:t>
      </w:r>
      <w:proofErr w:type="spellStart"/>
      <w:r w:rsidR="00C434BE" w:rsidRPr="004B23C8">
        <w:rPr>
          <w:sz w:val="28"/>
          <w:szCs w:val="28"/>
          <w:lang w:val="en-US"/>
        </w:rPr>
        <w:t>anorectal</w:t>
      </w:r>
      <w:proofErr w:type="spellEnd"/>
      <w:r w:rsidR="00C434BE" w:rsidRPr="004B23C8">
        <w:rPr>
          <w:sz w:val="28"/>
          <w:szCs w:val="28"/>
          <w:lang w:val="en-US"/>
        </w:rPr>
        <w:t xml:space="preserve"> malformation. // J </w:t>
      </w:r>
      <w:proofErr w:type="spellStart"/>
      <w:r w:rsidR="00C434BE" w:rsidRPr="004B23C8">
        <w:rPr>
          <w:sz w:val="28"/>
          <w:szCs w:val="28"/>
          <w:lang w:val="en-US"/>
        </w:rPr>
        <w:t>Pediatr</w:t>
      </w:r>
      <w:proofErr w:type="spellEnd"/>
      <w:r w:rsidR="00C434BE" w:rsidRPr="004B23C8">
        <w:rPr>
          <w:sz w:val="28"/>
          <w:szCs w:val="28"/>
          <w:lang w:val="en-US"/>
        </w:rPr>
        <w:t xml:space="preserve"> Surg. – 2004. </w:t>
      </w:r>
      <w:proofErr w:type="gramStart"/>
      <w:r w:rsidR="00C434BE" w:rsidRPr="004B23C8">
        <w:rPr>
          <w:sz w:val="28"/>
          <w:szCs w:val="28"/>
          <w:lang w:val="en-US"/>
        </w:rPr>
        <w:t>- № 8(39).–</w:t>
      </w:r>
      <w:r w:rsidR="00C434BE" w:rsidRPr="004B23C8">
        <w:rPr>
          <w:sz w:val="28"/>
          <w:szCs w:val="28"/>
        </w:rPr>
        <w:t>Р</w:t>
      </w:r>
      <w:r w:rsidR="00C434BE" w:rsidRPr="004B23C8">
        <w:rPr>
          <w:sz w:val="28"/>
          <w:szCs w:val="28"/>
          <w:lang w:val="en-US"/>
        </w:rPr>
        <w:t>.18-20.</w:t>
      </w:r>
      <w:proofErr w:type="gramEnd"/>
    </w:p>
    <w:p w:rsidR="00C434BE" w:rsidRPr="004B23C8" w:rsidRDefault="003E3566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4B23C8">
        <w:rPr>
          <w:sz w:val="28"/>
          <w:szCs w:val="28"/>
          <w:lang w:val="en-US"/>
        </w:rPr>
        <w:t>14</w:t>
      </w:r>
      <w:r w:rsidR="00C434BE" w:rsidRPr="004B23C8">
        <w:rPr>
          <w:sz w:val="28"/>
          <w:szCs w:val="28"/>
          <w:lang w:val="en-US"/>
        </w:rPr>
        <w:t>)</w:t>
      </w:r>
      <w:r w:rsidR="00C434BE" w:rsidRPr="004B23C8">
        <w:rPr>
          <w:sz w:val="28"/>
          <w:szCs w:val="28"/>
          <w:lang w:val="en-US"/>
        </w:rPr>
        <w:tab/>
      </w:r>
      <w:proofErr w:type="spellStart"/>
      <w:r w:rsidR="00C434BE" w:rsidRPr="004B23C8">
        <w:rPr>
          <w:sz w:val="28"/>
          <w:szCs w:val="28"/>
          <w:lang w:val="en-US"/>
        </w:rPr>
        <w:t>Tsuchida</w:t>
      </w:r>
      <w:proofErr w:type="spellEnd"/>
      <w:r w:rsidR="00C434BE" w:rsidRPr="004B23C8">
        <w:rPr>
          <w:sz w:val="28"/>
          <w:szCs w:val="28"/>
          <w:lang w:val="en-US"/>
        </w:rPr>
        <w:t xml:space="preserve"> Y., Saito S., </w:t>
      </w:r>
      <w:proofErr w:type="spellStart"/>
      <w:r w:rsidR="00C434BE" w:rsidRPr="004B23C8">
        <w:rPr>
          <w:sz w:val="28"/>
          <w:szCs w:val="28"/>
          <w:lang w:val="en-US"/>
        </w:rPr>
        <w:t>Honna</w:t>
      </w:r>
      <w:proofErr w:type="spellEnd"/>
      <w:r w:rsidR="00C434BE" w:rsidRPr="004B23C8">
        <w:rPr>
          <w:sz w:val="28"/>
          <w:szCs w:val="28"/>
          <w:lang w:val="en-US"/>
        </w:rPr>
        <w:t xml:space="preserve"> T., Makino S., </w:t>
      </w:r>
      <w:proofErr w:type="gramStart"/>
      <w:r w:rsidR="00C434BE" w:rsidRPr="004B23C8">
        <w:rPr>
          <w:sz w:val="28"/>
          <w:szCs w:val="28"/>
          <w:lang w:val="en-US"/>
        </w:rPr>
        <w:t>Kaneko</w:t>
      </w:r>
      <w:proofErr w:type="gramEnd"/>
      <w:r w:rsidR="00C434BE" w:rsidRPr="004B23C8">
        <w:rPr>
          <w:sz w:val="28"/>
          <w:szCs w:val="28"/>
          <w:lang w:val="en-US"/>
        </w:rPr>
        <w:t xml:space="preserve"> M., Hazama H. Double termination of the alimentary tract in females: a report of 12 cases and a literature review. J </w:t>
      </w:r>
      <w:proofErr w:type="spellStart"/>
      <w:r w:rsidR="00C434BE" w:rsidRPr="004B23C8">
        <w:rPr>
          <w:sz w:val="28"/>
          <w:szCs w:val="28"/>
          <w:lang w:val="en-US"/>
        </w:rPr>
        <w:t>PediatrSurg</w:t>
      </w:r>
      <w:proofErr w:type="spellEnd"/>
      <w:r w:rsidR="00C434BE" w:rsidRPr="004B23C8">
        <w:rPr>
          <w:sz w:val="28"/>
          <w:szCs w:val="28"/>
          <w:lang w:val="en-US"/>
        </w:rPr>
        <w:t xml:space="preserve"> 1984</w:t>
      </w:r>
      <w:proofErr w:type="gramStart"/>
      <w:r w:rsidR="00C434BE" w:rsidRPr="004B23C8">
        <w:rPr>
          <w:sz w:val="28"/>
          <w:szCs w:val="28"/>
          <w:lang w:val="en-US"/>
        </w:rPr>
        <w:t>;19:292</w:t>
      </w:r>
      <w:proofErr w:type="gramEnd"/>
      <w:r w:rsidR="00C434BE" w:rsidRPr="004B23C8">
        <w:rPr>
          <w:sz w:val="28"/>
          <w:szCs w:val="28"/>
          <w:lang w:val="en-US"/>
        </w:rPr>
        <w:t xml:space="preserve">-6.  </w:t>
      </w:r>
    </w:p>
    <w:p w:rsidR="00C434BE" w:rsidRPr="004B23C8" w:rsidRDefault="003E3566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4B23C8">
        <w:rPr>
          <w:sz w:val="28"/>
          <w:szCs w:val="28"/>
          <w:lang w:val="en-US"/>
        </w:rPr>
        <w:lastRenderedPageBreak/>
        <w:t xml:space="preserve">15) </w:t>
      </w:r>
      <w:r w:rsidR="00C434BE" w:rsidRPr="004B23C8">
        <w:rPr>
          <w:sz w:val="28"/>
          <w:szCs w:val="28"/>
          <w:lang w:val="en-US"/>
        </w:rPr>
        <w:t xml:space="preserve">Watanabe Y, Ikegami R, </w:t>
      </w:r>
      <w:proofErr w:type="spellStart"/>
      <w:r w:rsidR="00C434BE" w:rsidRPr="004B23C8">
        <w:rPr>
          <w:sz w:val="28"/>
          <w:szCs w:val="28"/>
          <w:lang w:val="en-US"/>
        </w:rPr>
        <w:t>Takasa</w:t>
      </w:r>
      <w:proofErr w:type="spellEnd"/>
      <w:r w:rsidR="00C434BE" w:rsidRPr="004B23C8">
        <w:rPr>
          <w:sz w:val="28"/>
          <w:szCs w:val="28"/>
          <w:lang w:val="en-US"/>
        </w:rPr>
        <w:t xml:space="preserve"> K Three-</w:t>
      </w:r>
      <w:proofErr w:type="spellStart"/>
      <w:r w:rsidR="00C434BE" w:rsidRPr="004B23C8">
        <w:rPr>
          <w:sz w:val="28"/>
          <w:szCs w:val="28"/>
          <w:lang w:val="en-US"/>
        </w:rPr>
        <w:t>demensional</w:t>
      </w:r>
      <w:proofErr w:type="spellEnd"/>
      <w:r w:rsidR="00C434BE" w:rsidRPr="004B23C8">
        <w:rPr>
          <w:sz w:val="28"/>
          <w:szCs w:val="28"/>
          <w:lang w:val="en-US"/>
        </w:rPr>
        <w:t xml:space="preserve"> computed tomographic images of pelvic muscle in </w:t>
      </w:r>
      <w:proofErr w:type="spellStart"/>
      <w:r w:rsidR="00C434BE" w:rsidRPr="004B23C8">
        <w:rPr>
          <w:sz w:val="28"/>
          <w:szCs w:val="28"/>
          <w:lang w:val="en-US"/>
        </w:rPr>
        <w:t>anorectal</w:t>
      </w:r>
      <w:proofErr w:type="spellEnd"/>
      <w:r w:rsidR="00C434BE" w:rsidRPr="004B23C8">
        <w:rPr>
          <w:sz w:val="28"/>
          <w:szCs w:val="28"/>
          <w:lang w:val="en-US"/>
        </w:rPr>
        <w:t xml:space="preserve"> malformations. // J </w:t>
      </w:r>
      <w:proofErr w:type="spellStart"/>
      <w:r w:rsidR="00C434BE" w:rsidRPr="004B23C8">
        <w:rPr>
          <w:sz w:val="28"/>
          <w:szCs w:val="28"/>
          <w:lang w:val="en-US"/>
        </w:rPr>
        <w:t>Pediatr</w:t>
      </w:r>
      <w:proofErr w:type="spellEnd"/>
      <w:r w:rsidR="00C434BE" w:rsidRPr="004B23C8">
        <w:rPr>
          <w:sz w:val="28"/>
          <w:szCs w:val="28"/>
          <w:lang w:val="en-US"/>
        </w:rPr>
        <w:t xml:space="preserve"> Surg. </w:t>
      </w:r>
      <w:proofErr w:type="gramStart"/>
      <w:r w:rsidR="00C434BE" w:rsidRPr="004B23C8">
        <w:rPr>
          <w:sz w:val="28"/>
          <w:szCs w:val="28"/>
          <w:lang w:val="en-US"/>
        </w:rPr>
        <w:t>-  2005</w:t>
      </w:r>
      <w:proofErr w:type="gramEnd"/>
      <w:r w:rsidR="00C434BE" w:rsidRPr="004B23C8">
        <w:rPr>
          <w:sz w:val="28"/>
          <w:szCs w:val="28"/>
          <w:lang w:val="en-US"/>
        </w:rPr>
        <w:t xml:space="preserve">. </w:t>
      </w:r>
      <w:proofErr w:type="gramStart"/>
      <w:r w:rsidR="00C434BE" w:rsidRPr="004B23C8">
        <w:rPr>
          <w:sz w:val="28"/>
          <w:szCs w:val="28"/>
          <w:lang w:val="en-US"/>
        </w:rPr>
        <w:t>- №40.</w:t>
      </w:r>
      <w:proofErr w:type="gramEnd"/>
      <w:r w:rsidR="00C434BE" w:rsidRPr="004B23C8">
        <w:rPr>
          <w:sz w:val="28"/>
          <w:szCs w:val="28"/>
          <w:lang w:val="en-US"/>
        </w:rPr>
        <w:t xml:space="preserve"> – P.1931-1934.</w:t>
      </w:r>
    </w:p>
    <w:p w:rsidR="00C434BE" w:rsidRPr="004B23C8" w:rsidRDefault="003E3566" w:rsidP="00CB7055">
      <w:pPr>
        <w:tabs>
          <w:tab w:val="left" w:pos="567"/>
        </w:tabs>
        <w:jc w:val="both"/>
        <w:rPr>
          <w:sz w:val="28"/>
          <w:szCs w:val="28"/>
          <w:lang w:val="en-US"/>
        </w:rPr>
      </w:pPr>
      <w:r w:rsidRPr="004B23C8">
        <w:rPr>
          <w:sz w:val="28"/>
          <w:szCs w:val="28"/>
          <w:lang w:val="en-US"/>
        </w:rPr>
        <w:t xml:space="preserve">16) </w:t>
      </w:r>
      <w:r w:rsidR="00C434BE" w:rsidRPr="004B23C8">
        <w:rPr>
          <w:sz w:val="28"/>
          <w:szCs w:val="28"/>
          <w:lang w:val="en-US"/>
        </w:rPr>
        <w:t xml:space="preserve">Ziegler </w:t>
      </w:r>
      <w:proofErr w:type="spellStart"/>
      <w:r w:rsidR="00C434BE" w:rsidRPr="004B23C8">
        <w:rPr>
          <w:sz w:val="28"/>
          <w:szCs w:val="28"/>
          <w:lang w:val="en-US"/>
        </w:rPr>
        <w:t>M.Moritz</w:t>
      </w:r>
      <w:proofErr w:type="spellEnd"/>
      <w:r w:rsidR="00C434BE" w:rsidRPr="004B23C8">
        <w:rPr>
          <w:sz w:val="28"/>
          <w:szCs w:val="28"/>
          <w:lang w:val="en-US"/>
        </w:rPr>
        <w:t xml:space="preserve">, </w:t>
      </w:r>
      <w:proofErr w:type="spellStart"/>
      <w:r w:rsidR="00C434BE" w:rsidRPr="004B23C8">
        <w:rPr>
          <w:sz w:val="28"/>
          <w:szCs w:val="28"/>
          <w:lang w:val="en-US"/>
        </w:rPr>
        <w:t>AzizkhanG.Richard</w:t>
      </w:r>
      <w:proofErr w:type="spellEnd"/>
      <w:r w:rsidR="00C434BE" w:rsidRPr="004B23C8">
        <w:rPr>
          <w:sz w:val="28"/>
          <w:szCs w:val="28"/>
          <w:lang w:val="en-US"/>
        </w:rPr>
        <w:t>, Weber S. Tomas. Operative pediatric Surgery, USA, 2003, p. 1339.</w:t>
      </w:r>
    </w:p>
    <w:p w:rsidR="00C35592" w:rsidRDefault="003E3566" w:rsidP="00CB7055">
      <w:pPr>
        <w:tabs>
          <w:tab w:val="left" w:pos="567"/>
        </w:tabs>
        <w:jc w:val="both"/>
        <w:rPr>
          <w:sz w:val="28"/>
          <w:szCs w:val="28"/>
        </w:rPr>
      </w:pPr>
      <w:r w:rsidRPr="004B23C8">
        <w:rPr>
          <w:sz w:val="28"/>
          <w:szCs w:val="28"/>
          <w:lang w:val="en-US"/>
        </w:rPr>
        <w:t>17</w:t>
      </w:r>
      <w:proofErr w:type="gramStart"/>
      <w:r w:rsidR="00C35592" w:rsidRPr="004B23C8">
        <w:rPr>
          <w:sz w:val="28"/>
          <w:szCs w:val="28"/>
          <w:lang w:val="en-US"/>
        </w:rPr>
        <w:t>)Alberto</w:t>
      </w:r>
      <w:proofErr w:type="gramEnd"/>
      <w:r w:rsidR="00C35592" w:rsidRPr="004B23C8">
        <w:rPr>
          <w:sz w:val="28"/>
          <w:szCs w:val="28"/>
          <w:lang w:val="en-US"/>
        </w:rPr>
        <w:t xml:space="preserve"> Pena M.D. , Marc Levitt</w:t>
      </w:r>
      <w:r w:rsidR="00134F4C" w:rsidRPr="004B23C8">
        <w:rPr>
          <w:sz w:val="28"/>
          <w:szCs w:val="28"/>
          <w:lang w:val="en-US"/>
        </w:rPr>
        <w:t xml:space="preserve"> M.D</w:t>
      </w:r>
      <w:r w:rsidR="00C35592" w:rsidRPr="004B23C8">
        <w:rPr>
          <w:sz w:val="28"/>
          <w:szCs w:val="28"/>
          <w:lang w:val="en-US"/>
        </w:rPr>
        <w:t>,</w:t>
      </w:r>
      <w:r w:rsidR="00134F4C" w:rsidRPr="004B23C8">
        <w:rPr>
          <w:sz w:val="28"/>
          <w:szCs w:val="28"/>
          <w:lang w:val="en-US"/>
        </w:rPr>
        <w:t xml:space="preserve">  «The treatment of </w:t>
      </w:r>
      <w:proofErr w:type="spellStart"/>
      <w:r w:rsidR="00134F4C" w:rsidRPr="004B23C8">
        <w:rPr>
          <w:sz w:val="28"/>
          <w:szCs w:val="28"/>
          <w:lang w:val="en-US"/>
        </w:rPr>
        <w:t>anorectal</w:t>
      </w:r>
      <w:proofErr w:type="spellEnd"/>
      <w:r w:rsidR="00134F4C" w:rsidRPr="004B23C8">
        <w:rPr>
          <w:sz w:val="28"/>
          <w:szCs w:val="28"/>
          <w:lang w:val="en-US"/>
        </w:rPr>
        <w:t xml:space="preserve"> malformations»</w:t>
      </w:r>
    </w:p>
    <w:p w:rsidR="00E007BC" w:rsidRPr="00E007BC" w:rsidRDefault="00E007BC" w:rsidP="00CB705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18) </w:t>
      </w:r>
      <w:bookmarkStart w:id="1" w:name="_GoBack"/>
      <w:r>
        <w:rPr>
          <w:sz w:val="28"/>
          <w:szCs w:val="28"/>
        </w:rPr>
        <w:t>ИВБДВ – р</w:t>
      </w:r>
      <w:proofErr w:type="spellStart"/>
      <w:r w:rsidRPr="004B23C8">
        <w:rPr>
          <w:rFonts w:eastAsia="MS Mincho"/>
          <w:sz w:val="28"/>
          <w:szCs w:val="28"/>
          <w:lang w:val="tr-TR"/>
        </w:rPr>
        <w:t>уководство</w:t>
      </w:r>
      <w:proofErr w:type="spellEnd"/>
      <w:r w:rsidRPr="004B23C8">
        <w:rPr>
          <w:rFonts w:eastAsia="MS Mincho"/>
          <w:sz w:val="28"/>
          <w:szCs w:val="28"/>
          <w:lang w:val="tr-TR"/>
        </w:rPr>
        <w:t xml:space="preserve"> ВОЗ </w:t>
      </w:r>
      <w:proofErr w:type="spellStart"/>
      <w:r w:rsidRPr="004B23C8">
        <w:rPr>
          <w:rFonts w:eastAsia="MS Mincho"/>
          <w:sz w:val="28"/>
          <w:szCs w:val="28"/>
          <w:lang w:val="tr-TR"/>
        </w:rPr>
        <w:t>по</w:t>
      </w:r>
      <w:proofErr w:type="spellEnd"/>
      <w:r w:rsidRPr="004B23C8">
        <w:rPr>
          <w:rFonts w:eastAsia="MS Mincho"/>
          <w:sz w:val="28"/>
          <w:szCs w:val="28"/>
        </w:rPr>
        <w:t xml:space="preserve"> </w:t>
      </w:r>
      <w:proofErr w:type="spellStart"/>
      <w:r w:rsidRPr="004B23C8">
        <w:rPr>
          <w:rFonts w:eastAsia="MS Mincho"/>
          <w:sz w:val="28"/>
          <w:szCs w:val="28"/>
          <w:lang w:val="tr-TR"/>
        </w:rPr>
        <w:t>ведению</w:t>
      </w:r>
      <w:proofErr w:type="spellEnd"/>
      <w:r w:rsidRPr="004B23C8">
        <w:rPr>
          <w:rFonts w:eastAsia="MS Mincho"/>
          <w:sz w:val="28"/>
          <w:szCs w:val="28"/>
        </w:rPr>
        <w:t xml:space="preserve"> </w:t>
      </w:r>
      <w:proofErr w:type="spellStart"/>
      <w:r w:rsidRPr="004B23C8">
        <w:rPr>
          <w:rFonts w:eastAsia="MS Mincho"/>
          <w:sz w:val="28"/>
          <w:szCs w:val="28"/>
          <w:lang w:val="tr-TR"/>
        </w:rPr>
        <w:t>наиболее</w:t>
      </w:r>
      <w:proofErr w:type="spellEnd"/>
      <w:r w:rsidRPr="004B23C8">
        <w:rPr>
          <w:rFonts w:eastAsia="MS Mincho"/>
          <w:sz w:val="28"/>
          <w:szCs w:val="28"/>
        </w:rPr>
        <w:t xml:space="preserve"> </w:t>
      </w:r>
      <w:proofErr w:type="spellStart"/>
      <w:r w:rsidRPr="004B23C8">
        <w:rPr>
          <w:rFonts w:eastAsia="MS Mincho"/>
          <w:sz w:val="28"/>
          <w:szCs w:val="28"/>
          <w:lang w:val="tr-TR"/>
        </w:rPr>
        <w:t>распространенных</w:t>
      </w:r>
      <w:proofErr w:type="spellEnd"/>
      <w:r w:rsidRPr="004B23C8">
        <w:rPr>
          <w:rFonts w:eastAsia="MS Mincho"/>
          <w:sz w:val="28"/>
          <w:szCs w:val="28"/>
        </w:rPr>
        <w:t xml:space="preserve"> </w:t>
      </w:r>
      <w:proofErr w:type="spellStart"/>
      <w:r w:rsidRPr="004B23C8">
        <w:rPr>
          <w:rFonts w:eastAsia="MS Mincho"/>
          <w:sz w:val="28"/>
          <w:szCs w:val="28"/>
          <w:lang w:val="tr-TR"/>
        </w:rPr>
        <w:t>заболеваний</w:t>
      </w:r>
      <w:proofErr w:type="spellEnd"/>
      <w:r w:rsidRPr="004B23C8">
        <w:rPr>
          <w:rFonts w:eastAsia="MS Mincho"/>
          <w:sz w:val="28"/>
          <w:szCs w:val="28"/>
          <w:lang w:val="tr-TR"/>
        </w:rPr>
        <w:t xml:space="preserve"> в </w:t>
      </w:r>
      <w:proofErr w:type="spellStart"/>
      <w:r w:rsidRPr="004B23C8">
        <w:rPr>
          <w:rFonts w:eastAsia="MS Mincho"/>
          <w:sz w:val="28"/>
          <w:szCs w:val="28"/>
          <w:lang w:val="tr-TR"/>
        </w:rPr>
        <w:t>стационарах</w:t>
      </w:r>
      <w:proofErr w:type="spellEnd"/>
      <w:r w:rsidRPr="004B23C8">
        <w:rPr>
          <w:rFonts w:eastAsia="MS Mincho"/>
          <w:sz w:val="28"/>
          <w:szCs w:val="28"/>
        </w:rPr>
        <w:t xml:space="preserve"> </w:t>
      </w:r>
      <w:proofErr w:type="spellStart"/>
      <w:r w:rsidRPr="004B23C8">
        <w:rPr>
          <w:rFonts w:eastAsia="MS Mincho"/>
          <w:sz w:val="28"/>
          <w:szCs w:val="28"/>
          <w:lang w:val="tr-TR"/>
        </w:rPr>
        <w:t>первичного</w:t>
      </w:r>
      <w:proofErr w:type="spellEnd"/>
      <w:r w:rsidRPr="004B23C8">
        <w:rPr>
          <w:rFonts w:eastAsia="MS Mincho"/>
          <w:sz w:val="28"/>
          <w:szCs w:val="28"/>
        </w:rPr>
        <w:t xml:space="preserve"> </w:t>
      </w:r>
      <w:proofErr w:type="spellStart"/>
      <w:r w:rsidRPr="004B23C8">
        <w:rPr>
          <w:rFonts w:eastAsia="MS Mincho"/>
          <w:sz w:val="28"/>
          <w:szCs w:val="28"/>
          <w:lang w:val="tr-TR"/>
        </w:rPr>
        <w:t>уровня</w:t>
      </w:r>
      <w:proofErr w:type="spellEnd"/>
      <w:r w:rsidRPr="004B23C8">
        <w:rPr>
          <w:rFonts w:eastAsia="MS Mincho"/>
          <w:sz w:val="28"/>
          <w:szCs w:val="28"/>
          <w:lang w:val="tr-TR"/>
        </w:rPr>
        <w:t xml:space="preserve">, </w:t>
      </w:r>
      <w:proofErr w:type="spellStart"/>
      <w:r w:rsidRPr="004B23C8">
        <w:rPr>
          <w:rFonts w:eastAsia="MS Mincho"/>
          <w:sz w:val="28"/>
          <w:szCs w:val="28"/>
          <w:lang w:val="tr-TR"/>
        </w:rPr>
        <w:t>адаптированное</w:t>
      </w:r>
      <w:proofErr w:type="spellEnd"/>
      <w:r w:rsidRPr="004B23C8">
        <w:rPr>
          <w:rFonts w:eastAsia="MS Mincho"/>
          <w:sz w:val="28"/>
          <w:szCs w:val="28"/>
          <w:lang w:val="tr-TR"/>
        </w:rPr>
        <w:t xml:space="preserve"> к </w:t>
      </w:r>
      <w:proofErr w:type="spellStart"/>
      <w:r w:rsidRPr="004B23C8">
        <w:rPr>
          <w:rFonts w:eastAsia="MS Mincho"/>
          <w:sz w:val="28"/>
          <w:szCs w:val="28"/>
          <w:lang w:val="tr-TR"/>
        </w:rPr>
        <w:t>условиям</w:t>
      </w:r>
      <w:proofErr w:type="spellEnd"/>
      <w:r w:rsidRPr="004B23C8">
        <w:rPr>
          <w:rFonts w:eastAsia="MS Mincho"/>
          <w:sz w:val="28"/>
          <w:szCs w:val="28"/>
          <w:lang w:val="tr-TR"/>
        </w:rPr>
        <w:t xml:space="preserve"> РК (ВОЗ 2012 г.).</w:t>
      </w:r>
      <w:bookmarkEnd w:id="1"/>
    </w:p>
    <w:sectPr w:rsidR="00E007BC" w:rsidRPr="00E007BC" w:rsidSect="00997B5F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796" w:rsidRDefault="003A4796" w:rsidP="00756066">
      <w:r>
        <w:separator/>
      </w:r>
    </w:p>
  </w:endnote>
  <w:endnote w:type="continuationSeparator" w:id="0">
    <w:p w:rsidR="003A4796" w:rsidRDefault="003A4796" w:rsidP="00756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8085971"/>
      <w:docPartObj>
        <w:docPartGallery w:val="Page Numbers (Bottom of Page)"/>
        <w:docPartUnique/>
      </w:docPartObj>
    </w:sdtPr>
    <w:sdtContent>
      <w:p w:rsidR="00E007BC" w:rsidRDefault="00E007BC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6B4" w:rsidRPr="006776B4">
          <w:rPr>
            <w:noProof/>
            <w:lang w:val="tr-TR"/>
          </w:rPr>
          <w:t>17</w:t>
        </w:r>
        <w:r>
          <w:fldChar w:fldCharType="end"/>
        </w:r>
      </w:p>
    </w:sdtContent>
  </w:sdt>
  <w:p w:rsidR="00E007BC" w:rsidRDefault="00E007B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796" w:rsidRDefault="003A4796" w:rsidP="00756066">
      <w:r>
        <w:separator/>
      </w:r>
    </w:p>
  </w:footnote>
  <w:footnote w:type="continuationSeparator" w:id="0">
    <w:p w:rsidR="003A4796" w:rsidRDefault="003A4796" w:rsidP="00756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05E"/>
    <w:multiLevelType w:val="hybridMultilevel"/>
    <w:tmpl w:val="0000440D"/>
    <w:lvl w:ilvl="0" w:tplc="0000491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D0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3E2D10"/>
    <w:multiLevelType w:val="hybridMultilevel"/>
    <w:tmpl w:val="E49CB51A"/>
    <w:lvl w:ilvl="0" w:tplc="2B7C8DFE">
      <w:start w:val="1"/>
      <w:numFmt w:val="decimal"/>
      <w:lvlText w:val="%1)"/>
      <w:lvlJc w:val="left"/>
      <w:pPr>
        <w:ind w:left="1211" w:hanging="360"/>
      </w:pPr>
      <w:rPr>
        <w:rFonts w:hint="default"/>
        <w:b/>
        <w:sz w:val="25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85C5EEF"/>
    <w:multiLevelType w:val="hybridMultilevel"/>
    <w:tmpl w:val="749E6A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57642A"/>
    <w:multiLevelType w:val="hybridMultilevel"/>
    <w:tmpl w:val="771A81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45791"/>
    <w:multiLevelType w:val="hybridMultilevel"/>
    <w:tmpl w:val="25220BB0"/>
    <w:lvl w:ilvl="0" w:tplc="C57A8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945A1"/>
    <w:multiLevelType w:val="hybridMultilevel"/>
    <w:tmpl w:val="CF5EE1FA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>
    <w:nsid w:val="0FFB3F89"/>
    <w:multiLevelType w:val="hybridMultilevel"/>
    <w:tmpl w:val="7042F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793FDB"/>
    <w:multiLevelType w:val="hybridMultilevel"/>
    <w:tmpl w:val="5A3A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D12DA6"/>
    <w:multiLevelType w:val="hybridMultilevel"/>
    <w:tmpl w:val="C5A031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33719C"/>
    <w:multiLevelType w:val="hybridMultilevel"/>
    <w:tmpl w:val="A07051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1494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A937EE"/>
    <w:multiLevelType w:val="hybridMultilevel"/>
    <w:tmpl w:val="C8A612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7F0CF1"/>
    <w:multiLevelType w:val="hybridMultilevel"/>
    <w:tmpl w:val="3DC63766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7EE05A2"/>
    <w:multiLevelType w:val="hybridMultilevel"/>
    <w:tmpl w:val="AED015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DA5D70"/>
    <w:multiLevelType w:val="hybridMultilevel"/>
    <w:tmpl w:val="BB4E21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4A1671"/>
    <w:multiLevelType w:val="hybridMultilevel"/>
    <w:tmpl w:val="47642694"/>
    <w:lvl w:ilvl="0" w:tplc="B9C2F4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263389"/>
    <w:multiLevelType w:val="hybridMultilevel"/>
    <w:tmpl w:val="A34404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EE766B"/>
    <w:multiLevelType w:val="hybridMultilevel"/>
    <w:tmpl w:val="D3AAC772"/>
    <w:lvl w:ilvl="0" w:tplc="2E7A5448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308F2BF8"/>
    <w:multiLevelType w:val="hybridMultilevel"/>
    <w:tmpl w:val="DE809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271F55"/>
    <w:multiLevelType w:val="hybridMultilevel"/>
    <w:tmpl w:val="22A8EB44"/>
    <w:lvl w:ilvl="0" w:tplc="E60C0C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031D4"/>
    <w:multiLevelType w:val="hybridMultilevel"/>
    <w:tmpl w:val="7A5C8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1F62E70"/>
    <w:multiLevelType w:val="hybridMultilevel"/>
    <w:tmpl w:val="5AC232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420D5B"/>
    <w:multiLevelType w:val="hybridMultilevel"/>
    <w:tmpl w:val="3C04ADF8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AF5794"/>
    <w:multiLevelType w:val="hybridMultilevel"/>
    <w:tmpl w:val="79148196"/>
    <w:lvl w:ilvl="0" w:tplc="BB56775A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187584"/>
    <w:multiLevelType w:val="hybridMultilevel"/>
    <w:tmpl w:val="C6F408E0"/>
    <w:lvl w:ilvl="0" w:tplc="FCFAA278">
      <w:start w:val="1"/>
      <w:numFmt w:val="upperRoman"/>
      <w:lvlText w:val="%1."/>
      <w:lvlJc w:val="left"/>
      <w:pPr>
        <w:ind w:left="1440" w:hanging="72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99E0411"/>
    <w:multiLevelType w:val="hybridMultilevel"/>
    <w:tmpl w:val="850E11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560278"/>
    <w:multiLevelType w:val="hybridMultilevel"/>
    <w:tmpl w:val="BC743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CF138B"/>
    <w:multiLevelType w:val="hybridMultilevel"/>
    <w:tmpl w:val="F140D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3847D7"/>
    <w:multiLevelType w:val="hybridMultilevel"/>
    <w:tmpl w:val="79CE44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573040"/>
    <w:multiLevelType w:val="hybridMultilevel"/>
    <w:tmpl w:val="6EDEC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221B69"/>
    <w:multiLevelType w:val="hybridMultilevel"/>
    <w:tmpl w:val="6C08C7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2C2AED"/>
    <w:multiLevelType w:val="hybridMultilevel"/>
    <w:tmpl w:val="D2AE077C"/>
    <w:lvl w:ilvl="0" w:tplc="73B4581E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E9720D3"/>
    <w:multiLevelType w:val="hybridMultilevel"/>
    <w:tmpl w:val="FA1CA6E0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B86FA8"/>
    <w:multiLevelType w:val="hybridMultilevel"/>
    <w:tmpl w:val="F53C8CC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1">
      <w:start w:val="1"/>
      <w:numFmt w:val="decimal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B544DD"/>
    <w:multiLevelType w:val="hybridMultilevel"/>
    <w:tmpl w:val="47CCF270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F71D91"/>
    <w:multiLevelType w:val="hybridMultilevel"/>
    <w:tmpl w:val="EABE394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25C27F7"/>
    <w:multiLevelType w:val="hybridMultilevel"/>
    <w:tmpl w:val="F5BA9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487603B"/>
    <w:multiLevelType w:val="hybridMultilevel"/>
    <w:tmpl w:val="272E74F6"/>
    <w:lvl w:ilvl="0" w:tplc="041F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0">
    <w:nsid w:val="659B32CD"/>
    <w:multiLevelType w:val="hybridMultilevel"/>
    <w:tmpl w:val="0164AF84"/>
    <w:lvl w:ilvl="0" w:tplc="1D0461F2">
      <w:start w:val="4"/>
      <w:numFmt w:val="decimal"/>
      <w:lvlText w:val="%1)"/>
      <w:lvlJc w:val="left"/>
      <w:pPr>
        <w:ind w:left="1778" w:hanging="360"/>
      </w:pPr>
      <w:rPr>
        <w:rFonts w:hint="default"/>
        <w:b/>
        <w:sz w:val="25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>
    <w:nsid w:val="692927D7"/>
    <w:multiLevelType w:val="hybridMultilevel"/>
    <w:tmpl w:val="34AA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EA77AD"/>
    <w:multiLevelType w:val="hybridMultilevel"/>
    <w:tmpl w:val="F37EE562"/>
    <w:lvl w:ilvl="0" w:tplc="94D8C6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CF64A7"/>
    <w:multiLevelType w:val="hybridMultilevel"/>
    <w:tmpl w:val="B7EEC734"/>
    <w:lvl w:ilvl="0" w:tplc="A6C2DE1C">
      <w:start w:val="7"/>
      <w:numFmt w:val="decimal"/>
      <w:lvlText w:val="%1)"/>
      <w:lvlJc w:val="left"/>
      <w:pPr>
        <w:ind w:left="149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4">
    <w:nsid w:val="6E6D1635"/>
    <w:multiLevelType w:val="hybridMultilevel"/>
    <w:tmpl w:val="5516A9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0A07654"/>
    <w:multiLevelType w:val="hybridMultilevel"/>
    <w:tmpl w:val="46A0D89A"/>
    <w:lvl w:ilvl="0" w:tplc="331647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D848C9"/>
    <w:multiLevelType w:val="hybridMultilevel"/>
    <w:tmpl w:val="FF0AE8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6C11AF3"/>
    <w:multiLevelType w:val="multilevel"/>
    <w:tmpl w:val="2A4E63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8">
    <w:nsid w:val="79C30DDF"/>
    <w:multiLevelType w:val="hybridMultilevel"/>
    <w:tmpl w:val="BCFA4D26"/>
    <w:lvl w:ilvl="0" w:tplc="9BC431F2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9">
    <w:nsid w:val="7B622249"/>
    <w:multiLevelType w:val="hybridMultilevel"/>
    <w:tmpl w:val="87AAE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1"/>
  </w:num>
  <w:num w:numId="3">
    <w:abstractNumId w:val="22"/>
  </w:num>
  <w:num w:numId="4">
    <w:abstractNumId w:val="6"/>
  </w:num>
  <w:num w:numId="5">
    <w:abstractNumId w:val="25"/>
  </w:num>
  <w:num w:numId="6">
    <w:abstractNumId w:val="17"/>
  </w:num>
  <w:num w:numId="7">
    <w:abstractNumId w:val="44"/>
  </w:num>
  <w:num w:numId="8">
    <w:abstractNumId w:val="36"/>
  </w:num>
  <w:num w:numId="9">
    <w:abstractNumId w:val="31"/>
  </w:num>
  <w:num w:numId="10">
    <w:abstractNumId w:val="4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19"/>
  </w:num>
  <w:num w:numId="14">
    <w:abstractNumId w:val="41"/>
  </w:num>
  <w:num w:numId="15">
    <w:abstractNumId w:val="7"/>
  </w:num>
  <w:num w:numId="16">
    <w:abstractNumId w:val="8"/>
  </w:num>
  <w:num w:numId="17">
    <w:abstractNumId w:val="2"/>
  </w:num>
  <w:num w:numId="18">
    <w:abstractNumId w:val="46"/>
  </w:num>
  <w:num w:numId="19">
    <w:abstractNumId w:val="38"/>
  </w:num>
  <w:num w:numId="20">
    <w:abstractNumId w:val="16"/>
  </w:num>
  <w:num w:numId="21">
    <w:abstractNumId w:val="32"/>
  </w:num>
  <w:num w:numId="22">
    <w:abstractNumId w:val="49"/>
  </w:num>
  <w:num w:numId="23">
    <w:abstractNumId w:val="27"/>
  </w:num>
  <w:num w:numId="24">
    <w:abstractNumId w:val="23"/>
  </w:num>
  <w:num w:numId="25">
    <w:abstractNumId w:val="10"/>
  </w:num>
  <w:num w:numId="26">
    <w:abstractNumId w:val="30"/>
  </w:num>
  <w:num w:numId="27">
    <w:abstractNumId w:val="12"/>
  </w:num>
  <w:num w:numId="28">
    <w:abstractNumId w:val="21"/>
  </w:num>
  <w:num w:numId="29">
    <w:abstractNumId w:val="13"/>
  </w:num>
  <w:num w:numId="30">
    <w:abstractNumId w:val="15"/>
  </w:num>
  <w:num w:numId="31">
    <w:abstractNumId w:val="3"/>
  </w:num>
  <w:num w:numId="32">
    <w:abstractNumId w:val="37"/>
  </w:num>
  <w:num w:numId="33">
    <w:abstractNumId w:val="14"/>
  </w:num>
  <w:num w:numId="34">
    <w:abstractNumId w:val="39"/>
  </w:num>
  <w:num w:numId="35">
    <w:abstractNumId w:val="9"/>
  </w:num>
  <w:num w:numId="36">
    <w:abstractNumId w:val="29"/>
  </w:num>
  <w:num w:numId="37">
    <w:abstractNumId w:val="20"/>
  </w:num>
  <w:num w:numId="38">
    <w:abstractNumId w:val="45"/>
  </w:num>
  <w:num w:numId="39">
    <w:abstractNumId w:val="35"/>
  </w:num>
  <w:num w:numId="40">
    <w:abstractNumId w:val="0"/>
  </w:num>
  <w:num w:numId="41">
    <w:abstractNumId w:val="18"/>
  </w:num>
  <w:num w:numId="42">
    <w:abstractNumId w:val="33"/>
  </w:num>
  <w:num w:numId="43">
    <w:abstractNumId w:val="1"/>
  </w:num>
  <w:num w:numId="44">
    <w:abstractNumId w:val="40"/>
  </w:num>
  <w:num w:numId="45">
    <w:abstractNumId w:val="34"/>
  </w:num>
  <w:num w:numId="46">
    <w:abstractNumId w:val="24"/>
  </w:num>
  <w:num w:numId="47">
    <w:abstractNumId w:val="5"/>
  </w:num>
  <w:num w:numId="48">
    <w:abstractNumId w:val="48"/>
  </w:num>
  <w:num w:numId="49">
    <w:abstractNumId w:val="43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2D4"/>
    <w:rsid w:val="000001C1"/>
    <w:rsid w:val="000019D3"/>
    <w:rsid w:val="00002AC5"/>
    <w:rsid w:val="00002D4C"/>
    <w:rsid w:val="00003C4D"/>
    <w:rsid w:val="00003D96"/>
    <w:rsid w:val="0003029E"/>
    <w:rsid w:val="00035F49"/>
    <w:rsid w:val="000426CE"/>
    <w:rsid w:val="00061092"/>
    <w:rsid w:val="00064AC6"/>
    <w:rsid w:val="00066964"/>
    <w:rsid w:val="00073635"/>
    <w:rsid w:val="000878B1"/>
    <w:rsid w:val="0009041D"/>
    <w:rsid w:val="00094EE1"/>
    <w:rsid w:val="000A0420"/>
    <w:rsid w:val="000A2EAC"/>
    <w:rsid w:val="000A34CD"/>
    <w:rsid w:val="000B1E3E"/>
    <w:rsid w:val="000B6972"/>
    <w:rsid w:val="000B73FC"/>
    <w:rsid w:val="000C035E"/>
    <w:rsid w:val="000C384D"/>
    <w:rsid w:val="000C68B9"/>
    <w:rsid w:val="000C70A1"/>
    <w:rsid w:val="000D4137"/>
    <w:rsid w:val="000E10AF"/>
    <w:rsid w:val="000E373D"/>
    <w:rsid w:val="000F524E"/>
    <w:rsid w:val="00100E4F"/>
    <w:rsid w:val="00103EAC"/>
    <w:rsid w:val="0011175B"/>
    <w:rsid w:val="001130EF"/>
    <w:rsid w:val="001141CD"/>
    <w:rsid w:val="0011572C"/>
    <w:rsid w:val="00134F4C"/>
    <w:rsid w:val="001364D8"/>
    <w:rsid w:val="001438E5"/>
    <w:rsid w:val="00143BB9"/>
    <w:rsid w:val="001453EA"/>
    <w:rsid w:val="001478A4"/>
    <w:rsid w:val="00150246"/>
    <w:rsid w:val="0016638D"/>
    <w:rsid w:val="00175333"/>
    <w:rsid w:val="001756E3"/>
    <w:rsid w:val="00176316"/>
    <w:rsid w:val="00191B77"/>
    <w:rsid w:val="00194A49"/>
    <w:rsid w:val="001A6C43"/>
    <w:rsid w:val="001C757A"/>
    <w:rsid w:val="001D25B2"/>
    <w:rsid w:val="001D6252"/>
    <w:rsid w:val="001D652A"/>
    <w:rsid w:val="001E152D"/>
    <w:rsid w:val="001E36EF"/>
    <w:rsid w:val="001E79CE"/>
    <w:rsid w:val="001F12D4"/>
    <w:rsid w:val="002017B2"/>
    <w:rsid w:val="00205595"/>
    <w:rsid w:val="00230AA9"/>
    <w:rsid w:val="00233F13"/>
    <w:rsid w:val="00254063"/>
    <w:rsid w:val="0025481D"/>
    <w:rsid w:val="00256E41"/>
    <w:rsid w:val="00261509"/>
    <w:rsid w:val="00261989"/>
    <w:rsid w:val="00261B2B"/>
    <w:rsid w:val="002711F3"/>
    <w:rsid w:val="00272242"/>
    <w:rsid w:val="002A7449"/>
    <w:rsid w:val="002B16AE"/>
    <w:rsid w:val="002C5571"/>
    <w:rsid w:val="002D13C0"/>
    <w:rsid w:val="002D46CF"/>
    <w:rsid w:val="002E067E"/>
    <w:rsid w:val="002E645A"/>
    <w:rsid w:val="002F0150"/>
    <w:rsid w:val="002F06BD"/>
    <w:rsid w:val="00305F8F"/>
    <w:rsid w:val="00306575"/>
    <w:rsid w:val="0030733A"/>
    <w:rsid w:val="003143B2"/>
    <w:rsid w:val="00315444"/>
    <w:rsid w:val="003247E8"/>
    <w:rsid w:val="00326E0C"/>
    <w:rsid w:val="003304FE"/>
    <w:rsid w:val="00330B53"/>
    <w:rsid w:val="00330F1B"/>
    <w:rsid w:val="00332229"/>
    <w:rsid w:val="003368ED"/>
    <w:rsid w:val="003447B1"/>
    <w:rsid w:val="00352B8E"/>
    <w:rsid w:val="00361930"/>
    <w:rsid w:val="00363E68"/>
    <w:rsid w:val="003659F6"/>
    <w:rsid w:val="00375AB7"/>
    <w:rsid w:val="00377A26"/>
    <w:rsid w:val="00381962"/>
    <w:rsid w:val="003832E9"/>
    <w:rsid w:val="00390C49"/>
    <w:rsid w:val="0039119C"/>
    <w:rsid w:val="00392178"/>
    <w:rsid w:val="003A23BB"/>
    <w:rsid w:val="003A27FF"/>
    <w:rsid w:val="003A4796"/>
    <w:rsid w:val="003A4FEC"/>
    <w:rsid w:val="003A5FB0"/>
    <w:rsid w:val="003B2EAA"/>
    <w:rsid w:val="003C128C"/>
    <w:rsid w:val="003C433D"/>
    <w:rsid w:val="003D2610"/>
    <w:rsid w:val="003D623E"/>
    <w:rsid w:val="003E2AEE"/>
    <w:rsid w:val="003E3566"/>
    <w:rsid w:val="003F2670"/>
    <w:rsid w:val="003F2E6F"/>
    <w:rsid w:val="003F341D"/>
    <w:rsid w:val="003F541C"/>
    <w:rsid w:val="004012C8"/>
    <w:rsid w:val="0040291A"/>
    <w:rsid w:val="0040734E"/>
    <w:rsid w:val="00421C0D"/>
    <w:rsid w:val="004239E3"/>
    <w:rsid w:val="00427BCE"/>
    <w:rsid w:val="0043252D"/>
    <w:rsid w:val="00434037"/>
    <w:rsid w:val="00440ABA"/>
    <w:rsid w:val="00473034"/>
    <w:rsid w:val="00491522"/>
    <w:rsid w:val="00492422"/>
    <w:rsid w:val="00497187"/>
    <w:rsid w:val="004973ED"/>
    <w:rsid w:val="004A3BEC"/>
    <w:rsid w:val="004A3E39"/>
    <w:rsid w:val="004B15BB"/>
    <w:rsid w:val="004B23C8"/>
    <w:rsid w:val="004B333E"/>
    <w:rsid w:val="004C0DF1"/>
    <w:rsid w:val="004C4B43"/>
    <w:rsid w:val="004C56FF"/>
    <w:rsid w:val="004C5EA5"/>
    <w:rsid w:val="004D1342"/>
    <w:rsid w:val="004D3DDE"/>
    <w:rsid w:val="004E15EA"/>
    <w:rsid w:val="004F3314"/>
    <w:rsid w:val="004F7273"/>
    <w:rsid w:val="00505D13"/>
    <w:rsid w:val="00513FAE"/>
    <w:rsid w:val="00524510"/>
    <w:rsid w:val="00526194"/>
    <w:rsid w:val="00537848"/>
    <w:rsid w:val="0054253E"/>
    <w:rsid w:val="005428AA"/>
    <w:rsid w:val="005458F0"/>
    <w:rsid w:val="0054781F"/>
    <w:rsid w:val="0055681A"/>
    <w:rsid w:val="005610EF"/>
    <w:rsid w:val="0057115F"/>
    <w:rsid w:val="00586946"/>
    <w:rsid w:val="005878F4"/>
    <w:rsid w:val="00591A35"/>
    <w:rsid w:val="005B1AAD"/>
    <w:rsid w:val="005C1503"/>
    <w:rsid w:val="005D63BD"/>
    <w:rsid w:val="005F3ACB"/>
    <w:rsid w:val="00603B1D"/>
    <w:rsid w:val="00606EAE"/>
    <w:rsid w:val="0060736E"/>
    <w:rsid w:val="00612EEB"/>
    <w:rsid w:val="006136F5"/>
    <w:rsid w:val="006206D6"/>
    <w:rsid w:val="006353BF"/>
    <w:rsid w:val="00635CC2"/>
    <w:rsid w:val="006361B0"/>
    <w:rsid w:val="00651CFA"/>
    <w:rsid w:val="00652E6D"/>
    <w:rsid w:val="00654F54"/>
    <w:rsid w:val="006674B4"/>
    <w:rsid w:val="00671B8E"/>
    <w:rsid w:val="006776B4"/>
    <w:rsid w:val="00682798"/>
    <w:rsid w:val="00683105"/>
    <w:rsid w:val="0069140E"/>
    <w:rsid w:val="006B053A"/>
    <w:rsid w:val="006C7041"/>
    <w:rsid w:val="006D3373"/>
    <w:rsid w:val="006E711E"/>
    <w:rsid w:val="006F4224"/>
    <w:rsid w:val="007017FD"/>
    <w:rsid w:val="0070245E"/>
    <w:rsid w:val="00702747"/>
    <w:rsid w:val="0071349E"/>
    <w:rsid w:val="00716ABD"/>
    <w:rsid w:val="007277EE"/>
    <w:rsid w:val="00731DA2"/>
    <w:rsid w:val="007320F9"/>
    <w:rsid w:val="00733473"/>
    <w:rsid w:val="007547BE"/>
    <w:rsid w:val="007548BB"/>
    <w:rsid w:val="00756066"/>
    <w:rsid w:val="00756491"/>
    <w:rsid w:val="0076005E"/>
    <w:rsid w:val="007622B9"/>
    <w:rsid w:val="007632AF"/>
    <w:rsid w:val="00775A5D"/>
    <w:rsid w:val="007760F8"/>
    <w:rsid w:val="0078007C"/>
    <w:rsid w:val="00780826"/>
    <w:rsid w:val="00782855"/>
    <w:rsid w:val="00782999"/>
    <w:rsid w:val="00784891"/>
    <w:rsid w:val="0078583C"/>
    <w:rsid w:val="00796D55"/>
    <w:rsid w:val="007A188F"/>
    <w:rsid w:val="007A3C91"/>
    <w:rsid w:val="007B45B1"/>
    <w:rsid w:val="007B6716"/>
    <w:rsid w:val="007C287B"/>
    <w:rsid w:val="007D04A8"/>
    <w:rsid w:val="007D0ED9"/>
    <w:rsid w:val="007D3ADE"/>
    <w:rsid w:val="007D4DEF"/>
    <w:rsid w:val="007D6DAF"/>
    <w:rsid w:val="007E2938"/>
    <w:rsid w:val="007F0AF3"/>
    <w:rsid w:val="007F268D"/>
    <w:rsid w:val="007F27E1"/>
    <w:rsid w:val="007F3BCA"/>
    <w:rsid w:val="007F50D3"/>
    <w:rsid w:val="007F6F39"/>
    <w:rsid w:val="00811367"/>
    <w:rsid w:val="008252DC"/>
    <w:rsid w:val="00826803"/>
    <w:rsid w:val="00834C4F"/>
    <w:rsid w:val="00855EC7"/>
    <w:rsid w:val="0086081F"/>
    <w:rsid w:val="00863964"/>
    <w:rsid w:val="00872686"/>
    <w:rsid w:val="00873A05"/>
    <w:rsid w:val="00875D35"/>
    <w:rsid w:val="008A0347"/>
    <w:rsid w:val="008A0F7C"/>
    <w:rsid w:val="008A3956"/>
    <w:rsid w:val="008A5CCB"/>
    <w:rsid w:val="008B3638"/>
    <w:rsid w:val="008B583F"/>
    <w:rsid w:val="008C0E82"/>
    <w:rsid w:val="008C5F27"/>
    <w:rsid w:val="008D034F"/>
    <w:rsid w:val="008E2165"/>
    <w:rsid w:val="008E4B77"/>
    <w:rsid w:val="008E6087"/>
    <w:rsid w:val="008E702C"/>
    <w:rsid w:val="008F1ECB"/>
    <w:rsid w:val="008F467C"/>
    <w:rsid w:val="00903BC8"/>
    <w:rsid w:val="0090528F"/>
    <w:rsid w:val="0092510A"/>
    <w:rsid w:val="00925559"/>
    <w:rsid w:val="00927CF0"/>
    <w:rsid w:val="0093160F"/>
    <w:rsid w:val="0094005A"/>
    <w:rsid w:val="00943330"/>
    <w:rsid w:val="0094484C"/>
    <w:rsid w:val="00960009"/>
    <w:rsid w:val="0096380C"/>
    <w:rsid w:val="009663BC"/>
    <w:rsid w:val="00967C8B"/>
    <w:rsid w:val="009711E6"/>
    <w:rsid w:val="00971DCD"/>
    <w:rsid w:val="00971F94"/>
    <w:rsid w:val="0098497B"/>
    <w:rsid w:val="0099390F"/>
    <w:rsid w:val="00997B5F"/>
    <w:rsid w:val="009A2B73"/>
    <w:rsid w:val="009A62F8"/>
    <w:rsid w:val="009A7CFB"/>
    <w:rsid w:val="009B28EA"/>
    <w:rsid w:val="009B7E8A"/>
    <w:rsid w:val="009C55E6"/>
    <w:rsid w:val="00A1414A"/>
    <w:rsid w:val="00A2119E"/>
    <w:rsid w:val="00A25F32"/>
    <w:rsid w:val="00A36086"/>
    <w:rsid w:val="00A40DC1"/>
    <w:rsid w:val="00A56763"/>
    <w:rsid w:val="00A61B7B"/>
    <w:rsid w:val="00A73969"/>
    <w:rsid w:val="00A76EE4"/>
    <w:rsid w:val="00A801AC"/>
    <w:rsid w:val="00A81AB1"/>
    <w:rsid w:val="00A827B7"/>
    <w:rsid w:val="00A944C9"/>
    <w:rsid w:val="00A94765"/>
    <w:rsid w:val="00A95B20"/>
    <w:rsid w:val="00AA3E97"/>
    <w:rsid w:val="00AB39DE"/>
    <w:rsid w:val="00AC0A90"/>
    <w:rsid w:val="00AC21CE"/>
    <w:rsid w:val="00AC6139"/>
    <w:rsid w:val="00AD1990"/>
    <w:rsid w:val="00AE4525"/>
    <w:rsid w:val="00AE728B"/>
    <w:rsid w:val="00AF0CAD"/>
    <w:rsid w:val="00AF1F5F"/>
    <w:rsid w:val="00B03046"/>
    <w:rsid w:val="00B04333"/>
    <w:rsid w:val="00B14B23"/>
    <w:rsid w:val="00B152F7"/>
    <w:rsid w:val="00B1628E"/>
    <w:rsid w:val="00B3408E"/>
    <w:rsid w:val="00B40EB3"/>
    <w:rsid w:val="00B46C40"/>
    <w:rsid w:val="00B52424"/>
    <w:rsid w:val="00B6170E"/>
    <w:rsid w:val="00B64CF3"/>
    <w:rsid w:val="00B700BB"/>
    <w:rsid w:val="00B71EC0"/>
    <w:rsid w:val="00B91FFA"/>
    <w:rsid w:val="00B921B7"/>
    <w:rsid w:val="00B9276A"/>
    <w:rsid w:val="00B96446"/>
    <w:rsid w:val="00BA45D0"/>
    <w:rsid w:val="00BD560A"/>
    <w:rsid w:val="00BE73B2"/>
    <w:rsid w:val="00BF2BC5"/>
    <w:rsid w:val="00C04456"/>
    <w:rsid w:val="00C05DCD"/>
    <w:rsid w:val="00C1158E"/>
    <w:rsid w:val="00C13E0B"/>
    <w:rsid w:val="00C162E3"/>
    <w:rsid w:val="00C211D4"/>
    <w:rsid w:val="00C35592"/>
    <w:rsid w:val="00C36511"/>
    <w:rsid w:val="00C40144"/>
    <w:rsid w:val="00C41AE5"/>
    <w:rsid w:val="00C434BE"/>
    <w:rsid w:val="00C607EC"/>
    <w:rsid w:val="00C6113C"/>
    <w:rsid w:val="00C65721"/>
    <w:rsid w:val="00C76793"/>
    <w:rsid w:val="00C8462D"/>
    <w:rsid w:val="00CA1C54"/>
    <w:rsid w:val="00CA1D38"/>
    <w:rsid w:val="00CA5780"/>
    <w:rsid w:val="00CA620E"/>
    <w:rsid w:val="00CA6282"/>
    <w:rsid w:val="00CB4924"/>
    <w:rsid w:val="00CB7055"/>
    <w:rsid w:val="00CC5AEE"/>
    <w:rsid w:val="00CD2582"/>
    <w:rsid w:val="00CD49D9"/>
    <w:rsid w:val="00CD7C06"/>
    <w:rsid w:val="00CE0BD4"/>
    <w:rsid w:val="00D24BBC"/>
    <w:rsid w:val="00D277D6"/>
    <w:rsid w:val="00D30813"/>
    <w:rsid w:val="00D322C7"/>
    <w:rsid w:val="00D40066"/>
    <w:rsid w:val="00D428D3"/>
    <w:rsid w:val="00D519F8"/>
    <w:rsid w:val="00D5346E"/>
    <w:rsid w:val="00D61B8B"/>
    <w:rsid w:val="00D70A77"/>
    <w:rsid w:val="00D75994"/>
    <w:rsid w:val="00D81529"/>
    <w:rsid w:val="00D85C32"/>
    <w:rsid w:val="00DA3122"/>
    <w:rsid w:val="00DB1CAD"/>
    <w:rsid w:val="00DC095C"/>
    <w:rsid w:val="00DC6796"/>
    <w:rsid w:val="00DC74E1"/>
    <w:rsid w:val="00DD27B8"/>
    <w:rsid w:val="00DE09F6"/>
    <w:rsid w:val="00DE6CC8"/>
    <w:rsid w:val="00DF4C43"/>
    <w:rsid w:val="00DF4F0F"/>
    <w:rsid w:val="00E007BC"/>
    <w:rsid w:val="00E009FE"/>
    <w:rsid w:val="00E26118"/>
    <w:rsid w:val="00E44077"/>
    <w:rsid w:val="00E44905"/>
    <w:rsid w:val="00E47F47"/>
    <w:rsid w:val="00E56DA2"/>
    <w:rsid w:val="00E658EA"/>
    <w:rsid w:val="00E76676"/>
    <w:rsid w:val="00E774C0"/>
    <w:rsid w:val="00E90473"/>
    <w:rsid w:val="00E9204C"/>
    <w:rsid w:val="00E92BB6"/>
    <w:rsid w:val="00E970C3"/>
    <w:rsid w:val="00EA1D3D"/>
    <w:rsid w:val="00EA3FB7"/>
    <w:rsid w:val="00EA497A"/>
    <w:rsid w:val="00EB53EE"/>
    <w:rsid w:val="00EB5836"/>
    <w:rsid w:val="00EB7B7A"/>
    <w:rsid w:val="00EC37DA"/>
    <w:rsid w:val="00EC3B48"/>
    <w:rsid w:val="00EC74C5"/>
    <w:rsid w:val="00ED2ACA"/>
    <w:rsid w:val="00ED2EFE"/>
    <w:rsid w:val="00EE0026"/>
    <w:rsid w:val="00EE0D3F"/>
    <w:rsid w:val="00EE3F4F"/>
    <w:rsid w:val="00F00FC7"/>
    <w:rsid w:val="00F223F0"/>
    <w:rsid w:val="00F23EFD"/>
    <w:rsid w:val="00F45B2D"/>
    <w:rsid w:val="00F5105F"/>
    <w:rsid w:val="00F568AC"/>
    <w:rsid w:val="00F650C1"/>
    <w:rsid w:val="00F71957"/>
    <w:rsid w:val="00F76C2C"/>
    <w:rsid w:val="00F81B1E"/>
    <w:rsid w:val="00F83BB2"/>
    <w:rsid w:val="00F84578"/>
    <w:rsid w:val="00F92A4F"/>
    <w:rsid w:val="00FA1773"/>
    <w:rsid w:val="00FA6EA6"/>
    <w:rsid w:val="00FA7A51"/>
    <w:rsid w:val="00FB248D"/>
    <w:rsid w:val="00FF5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3"/>
    <o:shapelayout v:ext="edit">
      <o:idmap v:ext="edit" data="1"/>
      <o:rules v:ext="edit">
        <o:r id="V:Rule1" type="connector" idref="#_x0000_s1058"/>
        <o:r id="V:Rule2" type="connector" idref="#_x0000_s1103"/>
        <o:r id="V:Rule3" type="connector" idref="#_x0000_s1107"/>
        <o:r id="V:Rule4" type="connector" idref="#_x0000_s1127"/>
        <o:r id="V:Rule5" type="connector" idref="#_x0000_s1102"/>
        <o:r id="V:Rule6" type="connector" idref="#_x0000_s1056"/>
        <o:r id="V:Rule7" type="connector" idref="#_x0000_s1057"/>
        <o:r id="V:Rule8" type="connector" idref="#_x0000_s1115"/>
        <o:r id="V:Rule9" type="connector" idref="#_x0000_s1113"/>
        <o:r id="V:Rule10" type="connector" idref="#_x0000_s1059"/>
        <o:r id="V:Rule11" type="connector" idref="#_x0000_s1050"/>
        <o:r id="V:Rule12" type="connector" idref="#_x0000_s1122"/>
        <o:r id="V:Rule13" type="connector" idref="#_x0000_s1045"/>
        <o:r id="V:Rule14" type="connector" idref="#_x0000_s1044"/>
        <o:r id="V:Rule15" type="connector" idref="#_x0000_s1108"/>
        <o:r id="V:Rule16" type="connector" idref="#_x0000_s1131"/>
        <o:r id="V:Rule17" type="connector" idref="#_x0000_s1046"/>
        <o:r id="V:Rule18" type="connector" idref="#_x0000_s1142"/>
        <o:r id="V:Rule19" type="connector" idref="#_x0000_s1055"/>
        <o:r id="V:Rule20" type="connector" idref="#_x0000_s1100"/>
        <o:r id="V:Rule21" type="connector" idref="#_x0000_s1109"/>
        <o:r id="V:Rule22" type="connector" idref="#_x0000_s1111"/>
        <o:r id="V:Rule23" type="connector" idref="#_x0000_s1112"/>
        <o:r id="V:Rule24" type="connector" idref="#_x0000_s1124"/>
        <o:r id="V:Rule25" type="connector" idref="#_x0000_s1114"/>
        <o:r id="V:Rule26" type="connector" idref="#_x0000_s1097"/>
        <o:r id="V:Rule27" type="connector" idref="#_x0000_s1043"/>
        <o:r id="V:Rule28" type="connector" idref="#_x0000_s1048"/>
        <o:r id="V:Rule29" type="connector" idref="#_x0000_s1051"/>
        <o:r id="V:Rule30" type="connector" idref="#_x0000_s1052"/>
        <o:r id="V:Rule31" type="connector" idref="#_x0000_s1095"/>
        <o:r id="V:Rule32" type="connector" idref="#_x0000_s1098"/>
        <o:r id="V:Rule33" type="connector" idref="#_x0000_s1049"/>
        <o:r id="V:Rule34" type="connector" idref="#_x0000_s1129"/>
        <o:r id="V:Rule35" type="connector" idref="#_x0000_s1136"/>
        <o:r id="V:Rule36" type="connector" idref="#_x0000_s1117"/>
        <o:r id="V:Rule37" type="connector" idref="#_x0000_s1118"/>
        <o:r id="V:Rule38" type="connector" idref="#_x0000_s1128"/>
        <o:r id="V:Rule39" type="connector" idref="#_x0000_s1116"/>
        <o:r id="V:Rule40" type="connector" idref="#_x0000_s1047"/>
        <o:r id="V:Rule41" type="connector" idref="#_x0000_s1119"/>
        <o:r id="V:Rule42" type="connector" idref="#_x0000_s1134"/>
        <o:r id="V:Rule43" type="connector" idref="#_x0000_s1101"/>
        <o:r id="V:Rule44" type="connector" idref="#_x0000_s1053"/>
        <o:r id="V:Rule45" type="connector" idref="#_x0000_s1125"/>
        <o:r id="V:Rule46" type="connector" idref="#_x0000_s1099"/>
        <o:r id="V:Rule47" type="connector" idref="#_x0000_s1041"/>
        <o:r id="V:Rule48" type="connector" idref="#_x0000_s1054"/>
        <o:r id="V:Rule49" type="connector" idref="#_x0000_s1096"/>
        <o:r id="V:Rule50" type="connector" idref="#_x0000_s1130"/>
        <o:r id="V:Rule51" type="connector" idref="#_x0000_s1132"/>
        <o:r id="V:Rule52" type="connector" idref="#_x0000_s1121"/>
        <o:r id="V:Rule53" type="connector" idref="#_x0000_s1104"/>
        <o:r id="V:Rule54" type="connector" idref="#_x0000_s1042"/>
        <o:r id="V:Rule55" type="connector" idref="#_x0000_s1120"/>
        <o:r id="V:Rule56" type="connector" idref="#_x0000_s1110"/>
        <o:r id="V:Rule57" type="connector" idref="#_x0000_s1123"/>
        <o:r id="V:Rule58" type="connector" idref="#_x0000_s1105"/>
        <o:r id="V:Rule59" type="connector" idref="#_x0000_s1106"/>
        <o:r id="V:Rule60" type="connector" idref="#_x0000_s1133"/>
        <o:r id="V:Rule61" type="connector" idref="#_x0000_s11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C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C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261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5">
    <w:name w:val="Font Style35"/>
    <w:rsid w:val="0093160F"/>
    <w:rPr>
      <w:rFonts w:ascii="Times New Roman" w:hAnsi="Times New Roman" w:cs="Times New Roman"/>
      <w:sz w:val="16"/>
      <w:szCs w:val="16"/>
    </w:rPr>
  </w:style>
  <w:style w:type="paragraph" w:customStyle="1" w:styleId="Style18">
    <w:name w:val="Style18"/>
    <w:basedOn w:val="a"/>
    <w:rsid w:val="0093160F"/>
    <w:pPr>
      <w:widowControl w:val="0"/>
      <w:autoSpaceDE w:val="0"/>
      <w:autoSpaceDN w:val="0"/>
      <w:adjustRightInd w:val="0"/>
      <w:spacing w:line="240" w:lineRule="exact"/>
      <w:jc w:val="both"/>
    </w:pPr>
  </w:style>
  <w:style w:type="paragraph" w:styleId="a5">
    <w:name w:val="Normal (Web)"/>
    <w:basedOn w:val="a"/>
    <w:uiPriority w:val="99"/>
    <w:unhideWhenUsed/>
    <w:rsid w:val="00315444"/>
    <w:pPr>
      <w:spacing w:before="100" w:beforeAutospacing="1" w:after="100" w:afterAutospacing="1"/>
    </w:pPr>
  </w:style>
  <w:style w:type="paragraph" w:customStyle="1" w:styleId="Default">
    <w:name w:val="Default"/>
    <w:rsid w:val="00AA3E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A56763"/>
    <w:pPr>
      <w:spacing w:after="0" w:line="240" w:lineRule="auto"/>
    </w:pPr>
    <w:rPr>
      <w:rFonts w:ascii="Calibri" w:eastAsia="MS Mincho" w:hAnsi="Calibri" w:cs="Times New Roman"/>
      <w:lang w:val="tr-TR" w:eastAsia="ru-RU"/>
    </w:rPr>
  </w:style>
  <w:style w:type="paragraph" w:styleId="a7">
    <w:name w:val="Balloon Text"/>
    <w:basedOn w:val="a"/>
    <w:link w:val="a8"/>
    <w:uiPriority w:val="99"/>
    <w:semiHidden/>
    <w:unhideWhenUsed/>
    <w:rsid w:val="00EA3F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3FB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opisdvfldbeg">
    <w:name w:val="opis_dvfld_beg"/>
    <w:basedOn w:val="a"/>
    <w:rsid w:val="006361B0"/>
    <w:pPr>
      <w:spacing w:before="100" w:beforeAutospacing="1" w:after="100" w:afterAutospacing="1"/>
    </w:pPr>
  </w:style>
  <w:style w:type="character" w:customStyle="1" w:styleId="sokr">
    <w:name w:val="sokr"/>
    <w:basedOn w:val="a0"/>
    <w:rsid w:val="006361B0"/>
  </w:style>
  <w:style w:type="character" w:customStyle="1" w:styleId="apple-converted-space">
    <w:name w:val="apple-converted-space"/>
    <w:basedOn w:val="a0"/>
    <w:rsid w:val="006361B0"/>
  </w:style>
  <w:style w:type="paragraph" w:customStyle="1" w:styleId="opispole">
    <w:name w:val="opis_pole"/>
    <w:basedOn w:val="a"/>
    <w:rsid w:val="006361B0"/>
    <w:pPr>
      <w:spacing w:before="100" w:beforeAutospacing="1" w:after="100" w:afterAutospacing="1"/>
    </w:pPr>
  </w:style>
  <w:style w:type="character" w:styleId="a9">
    <w:name w:val="annotation reference"/>
    <w:basedOn w:val="a0"/>
    <w:uiPriority w:val="99"/>
    <w:semiHidden/>
    <w:unhideWhenUsed/>
    <w:rsid w:val="0043252D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43252D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4325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3252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325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75606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560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5606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56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p">
    <w:name w:val="sup"/>
    <w:basedOn w:val="a0"/>
    <w:rsid w:val="00B964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5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2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5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012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0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0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7C00A-3319-406E-9646-6510A3EF4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2361</TotalTime>
  <Pages>17</Pages>
  <Words>3751</Words>
  <Characters>21385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Жанат Кихметова</cp:lastModifiedBy>
  <cp:revision>1848</cp:revision>
  <cp:lastPrinted>2016-11-11T06:10:00Z</cp:lastPrinted>
  <dcterms:created xsi:type="dcterms:W3CDTF">2016-07-12T06:08:00Z</dcterms:created>
  <dcterms:modified xsi:type="dcterms:W3CDTF">2016-11-21T06:26:00Z</dcterms:modified>
</cp:coreProperties>
</file>